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3493" w:rsidRDefault="005E7F5C" w:rsidP="00513493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E7F5C">
        <w:rPr>
          <w:rFonts w:ascii="Times New Roman" w:eastAsia="Times New Roman" w:hAnsi="Times New Roman" w:cs="Times New Roman"/>
          <w:noProof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58240" behindDoc="0" locked="0" layoutInCell="1" allowOverlap="1" wp14:anchorId="10ED7B7D" wp14:editId="01A73112">
            <wp:simplePos x="0" y="0"/>
            <wp:positionH relativeFrom="margin">
              <wp:posOffset>-1139825</wp:posOffset>
            </wp:positionH>
            <wp:positionV relativeFrom="page">
              <wp:posOffset>-104775</wp:posOffset>
            </wp:positionV>
            <wp:extent cx="7732455" cy="10725150"/>
            <wp:effectExtent l="0" t="0" r="1905" b="0"/>
            <wp:wrapThrough wrapText="bothSides">
              <wp:wrapPolygon edited="0">
                <wp:start x="0" y="0"/>
                <wp:lineTo x="0" y="21562"/>
                <wp:lineTo x="21552" y="21562"/>
                <wp:lineTo x="21552" y="0"/>
                <wp:lineTo x="0" y="0"/>
              </wp:wrapPolygon>
            </wp:wrapThrough>
            <wp:docPr id="1" name="Рисунок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Фарма\2 ИТ в фармации Фар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Фарма\2 ИТ в фармации Фарм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2455" cy="1072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13493" w:rsidRPr="00513493" w:rsidRDefault="00513493" w:rsidP="00513493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513493" w:rsidRPr="00513493" w:rsidSect="00E85EEA">
          <w:headerReference w:type="default" r:id="rId8"/>
          <w:footerReference w:type="default" r:id="rId9"/>
          <w:headerReference w:type="first" r:id="rId10"/>
          <w:footnotePr>
            <w:numRestart w:val="eachPage"/>
          </w:footnotePr>
          <w:pgSz w:w="11906" w:h="16838"/>
          <w:pgMar w:top="1418" w:right="1418" w:bottom="1418" w:left="1418" w:header="709" w:footer="709" w:gutter="0"/>
          <w:cols w:space="720"/>
          <w:titlePg/>
          <w:docGrid w:linePitch="272"/>
        </w:sectPr>
      </w:pPr>
      <w:bookmarkStart w:id="0" w:name="_GoBack"/>
      <w:bookmarkEnd w:id="0"/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232"/>
      </w:tblGrid>
      <w:tr w:rsidR="00762842" w:rsidRPr="00762842" w:rsidTr="00487690">
        <w:tc>
          <w:tcPr>
            <w:tcW w:w="1013" w:type="pct"/>
          </w:tcPr>
          <w:p w:rsidR="004A5C97" w:rsidRPr="00762842" w:rsidRDefault="004A5C97" w:rsidP="004A5C9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br w:type="page"/>
              <w:t>Автор:</w:t>
            </w:r>
          </w:p>
        </w:tc>
        <w:tc>
          <w:tcPr>
            <w:tcW w:w="3987" w:type="pct"/>
          </w:tcPr>
          <w:p w:rsidR="004A5C97" w:rsidRPr="00762842" w:rsidRDefault="004A5C97" w:rsidP="0048769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iCs/>
                <w:kern w:val="0"/>
                <w:sz w:val="28"/>
                <w:szCs w:val="28"/>
                <w:lang w:eastAsia="ru-RU"/>
                <w14:ligatures w14:val="none"/>
              </w:rPr>
              <w:t>Кириллова М.А.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, преподаватель учреждения образования «Могилевский государственный медицинский колледж»</w:t>
            </w:r>
            <w:r w:rsidR="00513493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</w:t>
            </w:r>
          </w:p>
        </w:tc>
      </w:tr>
      <w:tr w:rsidR="00762842" w:rsidRPr="00762842" w:rsidTr="00487690">
        <w:tc>
          <w:tcPr>
            <w:tcW w:w="1013" w:type="pct"/>
          </w:tcPr>
          <w:p w:rsidR="004A5C97" w:rsidRPr="00762842" w:rsidRDefault="004A5C97" w:rsidP="004A5C97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2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987" w:type="pct"/>
          </w:tcPr>
          <w:p w:rsidR="004A5C97" w:rsidRPr="00762842" w:rsidRDefault="004A5C97" w:rsidP="0048769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762842" w:rsidRPr="00762842" w:rsidTr="00487690">
        <w:tc>
          <w:tcPr>
            <w:tcW w:w="1013" w:type="pct"/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spacing w:val="20"/>
                <w:kern w:val="0"/>
                <w:sz w:val="28"/>
                <w:szCs w:val="28"/>
                <w:lang w:eastAsia="ru-RU"/>
                <w14:ligatures w14:val="none"/>
              </w:rPr>
              <w:t>Рецензенты:</w:t>
            </w:r>
          </w:p>
        </w:tc>
        <w:tc>
          <w:tcPr>
            <w:tcW w:w="3987" w:type="pct"/>
          </w:tcPr>
          <w:p w:rsidR="000275C2" w:rsidRPr="00F9349A" w:rsidRDefault="000275C2" w:rsidP="00487690">
            <w:pPr>
              <w:pStyle w:val="a9"/>
              <w:rPr>
                <w:bCs/>
                <w:sz w:val="28"/>
                <w:szCs w:val="28"/>
              </w:rPr>
            </w:pPr>
            <w:proofErr w:type="spellStart"/>
            <w:r w:rsidRPr="00F9349A">
              <w:rPr>
                <w:i/>
                <w:iCs/>
                <w:spacing w:val="-2"/>
                <w:sz w:val="28"/>
                <w:szCs w:val="28"/>
              </w:rPr>
              <w:t>Скубанович</w:t>
            </w:r>
            <w:proofErr w:type="spellEnd"/>
            <w:r w:rsidRPr="00F9349A">
              <w:rPr>
                <w:i/>
                <w:iCs/>
                <w:spacing w:val="-2"/>
                <w:sz w:val="28"/>
                <w:szCs w:val="28"/>
              </w:rPr>
              <w:t xml:space="preserve"> Н.Г.</w:t>
            </w:r>
            <w:r w:rsidRPr="00F9349A">
              <w:rPr>
                <w:iCs/>
                <w:spacing w:val="-2"/>
                <w:sz w:val="28"/>
                <w:szCs w:val="28"/>
              </w:rPr>
              <w:t>,</w:t>
            </w:r>
            <w:r w:rsidR="004A5C97" w:rsidRPr="00F9349A">
              <w:rPr>
                <w:iCs/>
                <w:spacing w:val="-2"/>
                <w:sz w:val="28"/>
                <w:szCs w:val="28"/>
              </w:rPr>
              <w:t xml:space="preserve"> </w:t>
            </w:r>
            <w:r w:rsidRPr="00F9349A">
              <w:rPr>
                <w:iCs/>
                <w:spacing w:val="-2"/>
                <w:sz w:val="28"/>
                <w:szCs w:val="28"/>
              </w:rPr>
              <w:t>п</w:t>
            </w:r>
            <w:r w:rsidRPr="00F9349A">
              <w:rPr>
                <w:bCs/>
                <w:sz w:val="28"/>
                <w:szCs w:val="28"/>
              </w:rPr>
              <w:t>реподаватель учреждения образования «Витебский государственный медицинский колледж имени академика И.П. Антонова»</w:t>
            </w:r>
            <w:r w:rsidR="00EF7C83" w:rsidRPr="00F9349A">
              <w:rPr>
                <w:bCs/>
                <w:sz w:val="28"/>
                <w:szCs w:val="28"/>
              </w:rPr>
              <w:t>;</w:t>
            </w:r>
          </w:p>
          <w:p w:rsidR="004A5C97" w:rsidRPr="00762842" w:rsidRDefault="00EF7C83" w:rsidP="0048769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EF7C83">
              <w:rPr>
                <w:rFonts w:ascii="Times New Roman" w:eastAsia="Times New Roman" w:hAnsi="Times New Roman" w:cs="Times New Roman"/>
                <w:i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>Мельникович</w:t>
            </w:r>
            <w:proofErr w:type="spellEnd"/>
            <w:r w:rsidRPr="00EF7C83">
              <w:rPr>
                <w:rFonts w:ascii="Times New Roman" w:eastAsia="Times New Roman" w:hAnsi="Times New Roman" w:cs="Times New Roman"/>
                <w:i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 xml:space="preserve"> Т.И.,</w:t>
            </w:r>
            <w:r>
              <w:rPr>
                <w:rFonts w:ascii="Times New Roman" w:eastAsia="Times New Roman" w:hAnsi="Times New Roman" w:cs="Times New Roman"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 xml:space="preserve"> заместитель ген</w:t>
            </w:r>
            <w:r w:rsidR="00487690">
              <w:rPr>
                <w:rFonts w:ascii="Times New Roman" w:eastAsia="Times New Roman" w:hAnsi="Times New Roman" w:cs="Times New Roman"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>е</w:t>
            </w:r>
            <w:r>
              <w:rPr>
                <w:rFonts w:ascii="Times New Roman" w:eastAsia="Times New Roman" w:hAnsi="Times New Roman" w:cs="Times New Roman"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>рального директора Могилевского торгово-производственного республиканского унитарного предприятия «Фармация»</w:t>
            </w:r>
            <w:r w:rsidR="00513493">
              <w:rPr>
                <w:rFonts w:ascii="Times New Roman" w:eastAsia="Times New Roman" w:hAnsi="Times New Roman" w:cs="Times New Roman"/>
                <w:iCs/>
                <w:spacing w:val="-2"/>
                <w:kern w:val="0"/>
                <w:sz w:val="28"/>
                <w:szCs w:val="28"/>
                <w:lang w:eastAsia="ru-RU"/>
                <w14:ligatures w14:val="none"/>
              </w:rPr>
              <w:t>.</w:t>
            </w:r>
          </w:p>
        </w:tc>
      </w:tr>
      <w:tr w:rsidR="004A5C97" w:rsidRPr="00762842" w:rsidTr="00487690">
        <w:tc>
          <w:tcPr>
            <w:tcW w:w="1013" w:type="pct"/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kern w:val="0"/>
                <w:sz w:val="28"/>
                <w:szCs w:val="28"/>
                <w:highlight w:val="yellow"/>
                <w:lang w:eastAsia="ru-RU"/>
                <w14:ligatures w14:val="none"/>
              </w:rPr>
            </w:pPr>
          </w:p>
        </w:tc>
        <w:tc>
          <w:tcPr>
            <w:tcW w:w="3987" w:type="pct"/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kern w:val="0"/>
                <w:sz w:val="28"/>
                <w:szCs w:val="28"/>
                <w:highlight w:val="yellow"/>
                <w:lang w:eastAsia="ru-RU"/>
                <w14:ligatures w14:val="none"/>
              </w:rPr>
            </w:pPr>
          </w:p>
        </w:tc>
      </w:tr>
    </w:tbl>
    <w:p w:rsidR="00513493" w:rsidRPr="00513493" w:rsidRDefault="00513493" w:rsidP="00513493">
      <w:pPr>
        <w:widowControl w:val="0"/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51349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Рассмотрена и одобрена на заседании у</w:t>
      </w:r>
      <w:r w:rsidR="00CD1D7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чебно-методического объединения</w:t>
      </w:r>
      <w:r w:rsidRPr="0051349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:rsidR="004A5C97" w:rsidRPr="00762842" w:rsidRDefault="004A5C97" w:rsidP="004A5C97">
      <w:pPr>
        <w:tabs>
          <w:tab w:val="left" w:pos="6804"/>
        </w:tabs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ru-RU"/>
          <w14:ligatures w14:val="none"/>
        </w:rPr>
      </w:pPr>
    </w:p>
    <w:p w:rsidR="004A5C97" w:rsidRPr="00762842" w:rsidRDefault="004A5C97" w:rsidP="004A5C97">
      <w:pPr>
        <w:tabs>
          <w:tab w:val="left" w:pos="6804"/>
        </w:tabs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ru-RU"/>
          <w14:ligatures w14:val="none"/>
        </w:rPr>
      </w:pPr>
    </w:p>
    <w:p w:rsidR="00487690" w:rsidRDefault="00487690" w:rsidP="004A5C97">
      <w:pPr>
        <w:tabs>
          <w:tab w:val="left" w:pos="6804"/>
        </w:tabs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ru-RU"/>
          <w14:ligatures w14:val="none"/>
        </w:rPr>
        <w:sectPr w:rsidR="00487690" w:rsidSect="00917BD6">
          <w:footerReference w:type="default" r:id="rId11"/>
          <w:footerReference w:type="first" r:id="rId12"/>
          <w:footnotePr>
            <w:numRestart w:val="eachPage"/>
          </w:footnotePr>
          <w:pgSz w:w="11906" w:h="16838" w:code="9"/>
          <w:pgMar w:top="1134" w:right="1418" w:bottom="1418" w:left="1418" w:header="567" w:footer="567" w:gutter="0"/>
          <w:cols w:space="708"/>
          <w:titlePg/>
          <w:docGrid w:linePitch="360"/>
        </w:sectPr>
      </w:pPr>
    </w:p>
    <w:p w:rsidR="004A5C97" w:rsidRPr="00762842" w:rsidRDefault="004A5C97" w:rsidP="004A5C97">
      <w:pPr>
        <w:widowControl w:val="0"/>
        <w:tabs>
          <w:tab w:val="left" w:pos="6804"/>
        </w:tabs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ПОЯСНИТЕЛЬНАЯ ЗАПИСКА</w:t>
      </w:r>
    </w:p>
    <w:p w:rsidR="004A5C97" w:rsidRPr="00762842" w:rsidRDefault="004A5C97" w:rsidP="004A5C97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</w:pP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be-BY" w:eastAsia="ru-RU"/>
          <w14:ligatures w14:val="none"/>
        </w:rPr>
        <w:t>Настоящая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be-BY" w:eastAsia="x-none"/>
          <w14:ligatures w14:val="none"/>
        </w:rPr>
        <w:t xml:space="preserve"> примерная учебная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>программа по учебн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ому предмету «Информационные технологии в фармации»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>(далее –</w:t>
      </w:r>
      <w:r w:rsidR="00397969"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 xml:space="preserve">программа) предусматривает </w:t>
      </w:r>
      <w:r w:rsidR="00513493" w:rsidRPr="00513493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 xml:space="preserve">приобретение и закрепление </w:t>
      </w:r>
      <w:r w:rsidRPr="00762842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практических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умений и навыков эксплуатации компьютерных и телекоммуникационных систем на уровне, необходимом для осуществления профессиональной деятельности.</w:t>
      </w:r>
    </w:p>
    <w:p w:rsidR="004A5C97" w:rsidRPr="00762842" w:rsidRDefault="004A5C97" w:rsidP="004A5C9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spacing w:val="-2"/>
          <w:kern w:val="0"/>
          <w:sz w:val="28"/>
          <w:szCs w:val="28"/>
          <w:lang w:eastAsia="x-none"/>
          <w14:ligatures w14:val="none"/>
        </w:rPr>
        <w:t xml:space="preserve">В процессе преподавания учебного предмета «Информационные технологии в фармации»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необходимо учитывать </w:t>
      </w:r>
      <w:proofErr w:type="spellStart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>межпредметные</w:t>
      </w:r>
      <w:proofErr w:type="spellEnd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 связи программного учебного материала с такими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>учебны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>ми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val="x-none" w:eastAsia="x-none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>предметами учебного плана учреждения образования по специальности, как</w:t>
      </w:r>
      <w:r w:rsidRPr="00762842">
        <w:rPr>
          <w:rFonts w:ascii="Times New Roman" w:eastAsia="Times New Roman" w:hAnsi="Times New Roman" w:cs="Times New Roman"/>
          <w:spacing w:val="-7"/>
          <w:kern w:val="0"/>
          <w:sz w:val="28"/>
          <w:szCs w:val="28"/>
          <w:lang w:eastAsia="ru-RU"/>
          <w14:ligatures w14:val="none"/>
        </w:rPr>
        <w:t xml:space="preserve">: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«Фармакогнозия</w:t>
      </w:r>
      <w:r w:rsidR="00397969"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 элементами ботаники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», «Фармакология», «</w:t>
      </w:r>
      <w:r w:rsidR="00397969"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Организация и экономика фармации</w:t>
      </w:r>
      <w:r w:rsidRPr="00762842">
        <w:rPr>
          <w:rFonts w:ascii="Times New Roman" w:eastAsia="Times New Roman" w:hAnsi="Times New Roman" w:cs="Times New Roman"/>
          <w:spacing w:val="-7"/>
          <w:kern w:val="0"/>
          <w:sz w:val="28"/>
          <w:szCs w:val="28"/>
          <w:lang w:eastAsia="ru-RU"/>
          <w14:ligatures w14:val="none"/>
        </w:rPr>
        <w:t>» и др.</w:t>
      </w:r>
    </w:p>
    <w:p w:rsidR="009C271F" w:rsidRPr="009C271F" w:rsidRDefault="009C271F" w:rsidP="009C271F">
      <w:pPr>
        <w:widowControl w:val="0"/>
        <w:tabs>
          <w:tab w:val="left" w:pos="142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9C271F" w:rsidRDefault="009C271F" w:rsidP="009C271F">
      <w:pPr>
        <w:widowControl w:val="0"/>
        <w:tabs>
          <w:tab w:val="left" w:pos="142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9C271F" w:rsidRPr="00762842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результате изучения учебного предмета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«Информационные технологии в фармации»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учащиеся должны:</w:t>
      </w:r>
    </w:p>
    <w:p w:rsidR="009C271F" w:rsidRPr="009C271F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proofErr w:type="gramStart"/>
      <w:r w:rsidRPr="009C271F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знать</w:t>
      </w:r>
      <w:proofErr w:type="gramEnd"/>
      <w:r w:rsidRPr="009C271F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: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тенденции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развития информационных технологий в фармации, медицине;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области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применения компьютерных информационных технологий в фармации;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роль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информационных технологий в фармации и системе здравоохранения;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необходимое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аппаратное и программное обеспечение для создания, обработки и хранения информации в электронном виде;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программные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средства защиты информации от несанкционированного доступа;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основные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объекты и приемы работы в операционной системе семейства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Microsoft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Windows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: MS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Access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, MS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Word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, MS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Excel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, MS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Publisher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принципы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автоматизации управления организациями здравоохранения;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основные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подходы к формализации и структуризации различных типов медицинских данных, используемых для формирования решений в фармации и медицине; </w:t>
      </w:r>
    </w:p>
    <w:p w:rsidR="009C271F" w:rsidRPr="009C271F" w:rsidRDefault="009C271F" w:rsidP="009C271F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proofErr w:type="gramStart"/>
      <w:r w:rsidRPr="009C271F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уметь</w:t>
      </w:r>
      <w:proofErr w:type="gramEnd"/>
      <w:r w:rsidRPr="009C271F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: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создавать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информационную среду на персональном компьютере для организации своей работы и поддерживать ее целостность имеющимися программными средствами защиты от несанкционированного доступа;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владеть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технологией создания и обработки информации на примере текстового процессора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Microsoft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Word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,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Microsoft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Excel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использовать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системы управления базами данных для накопления, хранения и получения информации на примере СУБД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Microsoft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Access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пользоваться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медицинскими ресурсами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Internet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: интерактивными поисковыми системами (belarusinfo.by, gippokrat.by, apteka.103.by, tabletka.by и др.), фармацевтической информационно-справочной системой на примере электронного справочника лекарственных препаратов 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Видаль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, международными медицинскими электронными базами на примере библиографических систем (</w:t>
      </w:r>
      <w:proofErr w:type="spell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Medline</w:t>
      </w:r>
      <w:proofErr w:type="spell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, MEDWEB и др.);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работать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в специализированных фармацевтических программах: программный комплекс «Белорусская аптека», «Аптечный склад», медицинская информационная система «Лекарь» и др.; </w:t>
      </w:r>
    </w:p>
    <w:p w:rsidR="009C271F" w:rsidRPr="00762842" w:rsidRDefault="009C271F" w:rsidP="009C27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gramStart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работать</w:t>
      </w:r>
      <w:proofErr w:type="gramEnd"/>
      <w:r w:rsidRPr="00762842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в автоматизированной системе «Электронный рецепт»; </w:t>
      </w:r>
    </w:p>
    <w:p w:rsidR="009C271F" w:rsidRPr="00762842" w:rsidRDefault="009C271F" w:rsidP="009C271F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proofErr w:type="gramStart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работать</w:t>
      </w:r>
      <w:proofErr w:type="gramEnd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 автоматизированной системе «Электронная очередь».</w:t>
      </w:r>
    </w:p>
    <w:p w:rsidR="009C271F" w:rsidRDefault="009C271F" w:rsidP="004A5C97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Формой организации образовательного процесса по учебному предмету «Информационные технологии» являются практические занятия.</w:t>
      </w:r>
    </w:p>
    <w:p w:rsidR="004A5C97" w:rsidRPr="00762842" w:rsidRDefault="004A5C97" w:rsidP="004A5C97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контроля усвоения программного учебного материала предусмотрено проведение одной обязательной контрольной работы,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 задания для которой разрабатываются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преподавателем учебного предмета «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x-none"/>
          <w14:ligatures w14:val="none"/>
        </w:rPr>
        <w:t xml:space="preserve">Информационные технологии в фармации»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 обсуждаются на заседании предметной (цикловой) комиссии учреждения образования.</w:t>
      </w:r>
    </w:p>
    <w:p w:rsidR="009C271F" w:rsidRPr="009C271F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9C271F" w:rsidRPr="009C271F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:rsidR="009C271F" w:rsidRPr="009C271F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предмета «Информационные технологии в фармации».</w:t>
      </w:r>
    </w:p>
    <w:p w:rsidR="009C271F" w:rsidRDefault="009C271F" w:rsidP="009C271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C27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Учебная программа учреждения образования утверждается его руководителем.</w:t>
      </w:r>
    </w:p>
    <w:p w:rsidR="004A5C97" w:rsidRPr="00762842" w:rsidRDefault="004A5C97" w:rsidP="004A5C9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:rsidR="004A5C97" w:rsidRPr="00762842" w:rsidRDefault="004A5C97" w:rsidP="004A5C97">
      <w:pPr>
        <w:spacing w:after="0" w:line="240" w:lineRule="auto"/>
        <w:ind w:firstLine="709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4A5C97" w:rsidRPr="00762842" w:rsidSect="00487690">
          <w:footnotePr>
            <w:numRestart w:val="eachPage"/>
          </w:footnotePr>
          <w:pgSz w:w="11906" w:h="16838" w:code="9"/>
          <w:pgMar w:top="1134" w:right="1418" w:bottom="1418" w:left="1418" w:header="567" w:footer="567" w:gutter="0"/>
          <w:cols w:space="708"/>
          <w:docGrid w:linePitch="360"/>
        </w:sectPr>
      </w:pPr>
    </w:p>
    <w:p w:rsidR="004A5C97" w:rsidRPr="00762842" w:rsidRDefault="004A5C97" w:rsidP="004A5C97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smallCaps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b/>
          <w:smallCaps/>
          <w:kern w:val="0"/>
          <w:sz w:val="28"/>
          <w:szCs w:val="28"/>
          <w:lang w:eastAsia="ru-RU"/>
          <w14:ligatures w14:val="none"/>
        </w:rPr>
        <w:lastRenderedPageBreak/>
        <w:t>ПРИМЕРНЫЙ ТЕМАТИЧЕСКИЙ ПЛАН</w:t>
      </w:r>
    </w:p>
    <w:tbl>
      <w:tblPr>
        <w:tblW w:w="51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52"/>
        <w:gridCol w:w="1524"/>
        <w:gridCol w:w="2281"/>
      </w:tblGrid>
      <w:tr w:rsidR="00762842" w:rsidRPr="00762842" w:rsidTr="00A52DD8">
        <w:trPr>
          <w:tblHeader/>
        </w:trPr>
        <w:tc>
          <w:tcPr>
            <w:tcW w:w="36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Раздел, тема</w:t>
            </w:r>
          </w:p>
        </w:tc>
        <w:tc>
          <w:tcPr>
            <w:tcW w:w="13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Количество учебных часов</w:t>
            </w:r>
          </w:p>
        </w:tc>
      </w:tr>
      <w:tr w:rsidR="00762842" w:rsidRPr="00762842" w:rsidTr="00A52DD8">
        <w:trPr>
          <w:tblHeader/>
        </w:trPr>
        <w:tc>
          <w:tcPr>
            <w:tcW w:w="36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proofErr w:type="gramStart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всего</w:t>
            </w:r>
            <w:proofErr w:type="gramEnd"/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proofErr w:type="gramStart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в</w:t>
            </w:r>
            <w:proofErr w:type="gramEnd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 том числе на практические занятия</w:t>
            </w:r>
          </w:p>
        </w:tc>
      </w:tr>
      <w:tr w:rsidR="00762842" w:rsidRPr="00762842" w:rsidTr="00A52DD8">
        <w:trPr>
          <w:trHeight w:val="248"/>
        </w:trPr>
        <w:tc>
          <w:tcPr>
            <w:tcW w:w="3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Введение 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9C271F">
        <w:trPr>
          <w:trHeight w:val="219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I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</w:t>
            </w: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Информационные технологии обработки данных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11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11</w:t>
            </w:r>
          </w:p>
        </w:tc>
      </w:tr>
      <w:tr w:rsidR="00762842" w:rsidRPr="00762842" w:rsidTr="00A52DD8">
        <w:trPr>
          <w:trHeight w:val="869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762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Создание структурированного документа в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Word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Создание электронных публикаций в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Publisher</w:t>
            </w:r>
          </w:p>
          <w:p w:rsidR="004A5C97" w:rsidRPr="00762842" w:rsidRDefault="004A5C97" w:rsidP="00762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Выполнение экономических расчетов с использованием электронных таблиц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Excel</w:t>
            </w:r>
          </w:p>
          <w:p w:rsidR="004A5C97" w:rsidRPr="00762842" w:rsidRDefault="004A5C97" w:rsidP="00762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Управление данными в электронных таблицах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325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val="en-US" w:eastAsia="ru-RU"/>
                <w14:ligatures w14:val="none"/>
              </w:rPr>
              <w:t>II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.</w:t>
            </w:r>
            <w:r w:rsidRPr="00762842">
              <w:rPr>
                <w:rFonts w:ascii="Times New Roman" w:eastAsia="Times New Roman" w:hAnsi="Times New Roman" w:cs="Times New Roman"/>
                <w:b/>
                <w:kern w:val="16"/>
                <w:sz w:val="26"/>
                <w:szCs w:val="26"/>
                <w:lang w:eastAsia="ru-RU"/>
                <w14:ligatures w14:val="none"/>
              </w:rPr>
              <w:t>Компьютерные программные средства профессионального назначения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>12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>12</w:t>
            </w:r>
          </w:p>
        </w:tc>
      </w:tr>
      <w:tr w:rsidR="00762842" w:rsidRPr="00762842" w:rsidTr="00A52DD8">
        <w:trPr>
          <w:trHeight w:val="883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Создание структуры базы данных на примере системы управления базами данных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Access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 Редактирование и сопровождение базы данных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842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5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Поиск информации в базе данных. Работа с запросами в системе управления базами данных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Access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611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6</w:t>
            </w:r>
          </w:p>
          <w:p w:rsidR="004A5C97" w:rsidRPr="00762842" w:rsidRDefault="004A5C97" w:rsidP="00F9349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Изучение медицинских ресурсов сети Интернет. </w:t>
            </w:r>
            <w:r w:rsidR="00F9349A" w:rsidRPr="00F9349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Фармацевтические информационно-справочные системы сети </w:t>
            </w:r>
            <w:r w:rsidR="00F9349A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Интернет.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Автоматизированные информационные системы учреждений здравоохранения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299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val="en-US" w:eastAsia="ru-RU"/>
                <w14:ligatures w14:val="none"/>
              </w:rPr>
              <w:t>III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. </w:t>
            </w:r>
            <w:r w:rsidRPr="00762842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>Программный комплекс «Фармация»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24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24</w:t>
            </w:r>
          </w:p>
        </w:tc>
      </w:tr>
      <w:tr w:rsidR="00762842" w:rsidRPr="00762842" w:rsidTr="00A52DD8">
        <w:trPr>
          <w:trHeight w:val="633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7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Тестирование базы данных программы «Белорусская аптека». Работа со справочниками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271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8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Работа с документами в программе «Белорусская аптека»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4</w:t>
            </w:r>
          </w:p>
        </w:tc>
      </w:tr>
      <w:tr w:rsidR="00762842" w:rsidRPr="00762842" w:rsidTr="00A52DD8">
        <w:trPr>
          <w:trHeight w:val="244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Практические занятия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9, 10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Автоматизированное рабочее место рецептара в программе «Белорусская аптека»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8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8</w:t>
            </w:r>
          </w:p>
        </w:tc>
      </w:tr>
      <w:tr w:rsidR="00762842" w:rsidRPr="00762842" w:rsidTr="00A52DD8">
        <w:trPr>
          <w:trHeight w:val="581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11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Формирование отчетов в программе «Белорусская аптека» 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A52DD8">
        <w:trPr>
          <w:trHeight w:val="557"/>
        </w:trPr>
        <w:tc>
          <w:tcPr>
            <w:tcW w:w="3684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12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Основные принципы работы в программе «Аптечный склад». Обмен данными в программном комплексе «Фармация»</w:t>
            </w:r>
          </w:p>
          <w:p w:rsidR="004A5C97" w:rsidRPr="00762842" w:rsidRDefault="004A5C97" w:rsidP="00762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iCs/>
                <w:kern w:val="0"/>
                <w:sz w:val="26"/>
                <w:szCs w:val="26"/>
                <w:lang w:eastAsia="ru-RU"/>
                <w14:ligatures w14:val="none"/>
              </w:rPr>
              <w:t xml:space="preserve">Обязательная контрольная работа 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</w:tc>
      </w:tr>
      <w:tr w:rsidR="00762842" w:rsidRPr="00762842" w:rsidTr="00A52DD8">
        <w:trPr>
          <w:trHeight w:val="533"/>
        </w:trPr>
        <w:tc>
          <w:tcPr>
            <w:tcW w:w="3684" w:type="pct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F10B9B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F10B9B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A52DD8">
        <w:trPr>
          <w:trHeight w:val="323"/>
        </w:trPr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val="en-US" w:eastAsia="ru-RU"/>
                <w14:ligatures w14:val="none"/>
              </w:rPr>
              <w:t>IV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.</w:t>
            </w:r>
            <w:r w:rsidRPr="00762842">
              <w:rPr>
                <w:rFonts w:ascii="Times New Roman" w:eastAsia="Times New Roman" w:hAnsi="Times New Roman" w:cs="Times New Roman"/>
                <w:b/>
                <w:bCs/>
                <w:kern w:val="16"/>
                <w:sz w:val="26"/>
                <w:szCs w:val="26"/>
                <w:lang w:eastAsia="ru-RU"/>
                <w14:ligatures w14:val="none"/>
              </w:rPr>
              <w:t>Обеспечение достоверности и конфиденциальности информации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</w:tc>
      </w:tr>
      <w:tr w:rsidR="00762842" w:rsidRPr="00762842" w:rsidTr="00A52DD8">
        <w:tc>
          <w:tcPr>
            <w:tcW w:w="3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513493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13</w:t>
            </w:r>
          </w:p>
          <w:p w:rsidR="004A5C97" w:rsidRPr="00762842" w:rsidRDefault="004A5C97" w:rsidP="004A5C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Информационная безопасность и уровни ее обеспечения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</w:tc>
      </w:tr>
      <w:tr w:rsidR="004A5C97" w:rsidRPr="00762842" w:rsidTr="00A52DD8">
        <w:tc>
          <w:tcPr>
            <w:tcW w:w="36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A5C97" w:rsidRPr="00762842" w:rsidRDefault="004A5C97" w:rsidP="004A5C9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Итого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50</w:t>
            </w: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bCs/>
                <w:kern w:val="0"/>
                <w:sz w:val="26"/>
                <w:szCs w:val="26"/>
                <w:lang w:eastAsia="ru-RU"/>
                <w14:ligatures w14:val="none"/>
              </w:rPr>
              <w:t>50</w:t>
            </w:r>
          </w:p>
        </w:tc>
      </w:tr>
    </w:tbl>
    <w:p w:rsidR="004A5C97" w:rsidRPr="00762842" w:rsidRDefault="004A5C97" w:rsidP="004A5C97">
      <w:pPr>
        <w:spacing w:after="120" w:line="240" w:lineRule="auto"/>
        <w:rPr>
          <w:rFonts w:ascii="Times New Roman" w:eastAsia="Times New Roman" w:hAnsi="Times New Roman" w:cs="Times New Roman"/>
          <w:b/>
          <w:smallCaps/>
          <w:kern w:val="0"/>
          <w:sz w:val="24"/>
          <w:szCs w:val="24"/>
          <w:lang w:eastAsia="ru-RU"/>
          <w14:ligatures w14:val="none"/>
        </w:rPr>
      </w:pPr>
    </w:p>
    <w:p w:rsidR="004A5C97" w:rsidRPr="00762842" w:rsidRDefault="004A5C97" w:rsidP="004A5C97">
      <w:pPr>
        <w:spacing w:after="12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br w:type="page"/>
      </w:r>
    </w:p>
    <w:p w:rsidR="004A5C97" w:rsidRPr="00762842" w:rsidRDefault="004A5C97" w:rsidP="004A5C97">
      <w:pPr>
        <w:spacing w:after="120" w:line="240" w:lineRule="auto"/>
        <w:ind w:firstLine="851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762842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lastRenderedPageBreak/>
        <w:t>СОДЕРЖАНИЕ ПРОГРАММЫ</w:t>
      </w:r>
    </w:p>
    <w:tbl>
      <w:tblPr>
        <w:tblW w:w="15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98"/>
        <w:gridCol w:w="86"/>
        <w:gridCol w:w="16"/>
        <w:gridCol w:w="40"/>
        <w:gridCol w:w="14"/>
        <w:gridCol w:w="5403"/>
        <w:gridCol w:w="17"/>
        <w:gridCol w:w="32"/>
        <w:gridCol w:w="4940"/>
      </w:tblGrid>
      <w:tr w:rsidR="00762842" w:rsidRPr="00762842" w:rsidTr="009C271F">
        <w:trPr>
          <w:trHeight w:val="402"/>
          <w:tblHeader/>
        </w:trPr>
        <w:tc>
          <w:tcPr>
            <w:tcW w:w="4840" w:type="dxa"/>
            <w:gridSpan w:val="4"/>
            <w:tcBorders>
              <w:bottom w:val="single" w:sz="4" w:space="0" w:color="auto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Цель обучения</w:t>
            </w:r>
          </w:p>
        </w:tc>
        <w:tc>
          <w:tcPr>
            <w:tcW w:w="5417" w:type="dxa"/>
            <w:gridSpan w:val="2"/>
            <w:tcBorders>
              <w:bottom w:val="single" w:sz="4" w:space="0" w:color="auto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Содержание темы</w:t>
            </w:r>
          </w:p>
        </w:tc>
        <w:tc>
          <w:tcPr>
            <w:tcW w:w="4989" w:type="dxa"/>
            <w:gridSpan w:val="3"/>
            <w:tcBorders>
              <w:bottom w:val="single" w:sz="4" w:space="0" w:color="auto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Результат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bottom w:val="nil"/>
            </w:tcBorders>
            <w:vAlign w:val="center"/>
          </w:tcPr>
          <w:p w:rsidR="004A5C97" w:rsidRPr="00762842" w:rsidRDefault="004A5C97" w:rsidP="009C271F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/>
                <w:smallCaps/>
                <w:kern w:val="0"/>
                <w:sz w:val="26"/>
                <w:szCs w:val="26"/>
                <w:lang w:eastAsia="ru-RU"/>
                <w14:ligatures w14:val="none"/>
              </w:rPr>
              <w:t>Введение</w:t>
            </w:r>
          </w:p>
        </w:tc>
      </w:tr>
      <w:tr w:rsidR="00762842" w:rsidRPr="00762842" w:rsidTr="00397969">
        <w:tc>
          <w:tcPr>
            <w:tcW w:w="4800" w:type="dxa"/>
            <w:gridSpan w:val="3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Ознакомить с целями и задачами учебного предмета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x-none"/>
                <w14:ligatures w14:val="none"/>
              </w:rPr>
              <w:t>«Информационные технологии»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  <w:p w:rsidR="004A5C97" w:rsidRPr="00762842" w:rsidRDefault="0072635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знакомить с тенденциями развития информационных технологий и области применения информационных технологий в здравоохранении.</w:t>
            </w:r>
          </w:p>
          <w:p w:rsidR="004A5C97" w:rsidRPr="00762842" w:rsidRDefault="0072635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знакомить с классификацией программных средств.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Ознакомить со связью с другими учебными предметами, значением в формировании профессиональных компетенций </w:t>
            </w: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медицинского работника со средним специальным образованием.</w:t>
            </w:r>
          </w:p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Учить пользоваться информационным пространством компьютерной лаборатории.</w:t>
            </w:r>
          </w:p>
        </w:tc>
        <w:tc>
          <w:tcPr>
            <w:tcW w:w="5474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Цели и задачи учебного предмета «Информационные технологии в фармации». Тенденции развития информационных технологий. Области применения информационных технологий в здравоохранении. Классификация программных средств.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Связь с другими учебными предметами, значение в формировании профессиональных компетенций </w:t>
            </w: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медицинского работника со средним специальным образованием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72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Называет цели и задачи учебного предмета «Информационные технологии в фармации», высказывает общее суждение о связи с другими учебными предметами.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Высказывает общее суждение о тенденциях развития информационных технологий и области их применения в здравоохранении.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Высказывает общее суждение о классификации программных средств.</w:t>
            </w:r>
          </w:p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  <w:tr w:rsidR="00762842" w:rsidRPr="00762842" w:rsidTr="00397969">
        <w:tc>
          <w:tcPr>
            <w:tcW w:w="4800" w:type="dxa"/>
            <w:gridSpan w:val="3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5474" w:type="dxa"/>
            <w:gridSpan w:val="4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4972" w:type="dxa"/>
            <w:gridSpan w:val="2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9C271F" w:rsidRDefault="00762842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  <w:r w:rsidRPr="009C271F"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9C271F"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val="en-US" w:eastAsia="ru-RU"/>
                <w14:ligatures w14:val="none"/>
              </w:rPr>
              <w:t>I</w:t>
            </w:r>
            <w:r w:rsidRPr="009C271F"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  <w:r w:rsidRPr="009C271F">
              <w:rPr>
                <w:rFonts w:ascii="Times New Roman" w:eastAsia="Times New Roman" w:hAnsi="Times New Roman" w:cs="Times New Roman"/>
                <w:b/>
                <w:smallCaps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="00F10B9B">
              <w:rPr>
                <w:rFonts w:ascii="Times New Roman" w:eastAsia="Times New Roman" w:hAnsi="Times New Roman" w:cs="Times New Roman"/>
                <w:b/>
                <w:bCs/>
                <w:smallCaps/>
                <w:kern w:val="0"/>
                <w:sz w:val="26"/>
                <w:szCs w:val="26"/>
                <w:lang w:eastAsia="ru-RU"/>
                <w14:ligatures w14:val="none"/>
              </w:rPr>
              <w:t>И</w:t>
            </w:r>
            <w:r w:rsidR="00F10B9B" w:rsidRPr="009C271F">
              <w:rPr>
                <w:rFonts w:ascii="Times New Roman" w:eastAsia="Times New Roman" w:hAnsi="Times New Roman" w:cs="Times New Roman"/>
                <w:b/>
                <w:bCs/>
                <w:smallCaps/>
                <w:kern w:val="0"/>
                <w:sz w:val="26"/>
                <w:szCs w:val="26"/>
                <w:lang w:eastAsia="ru-RU"/>
                <w14:ligatures w14:val="none"/>
              </w:rPr>
              <w:t>нформационные технологии обработки данных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76284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644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397969">
        <w:tc>
          <w:tcPr>
            <w:tcW w:w="4840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Сформировать</w:t>
            </w: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 основные приемы набора текста, редактирования и форматирования текстового документа.</w:t>
            </w:r>
          </w:p>
          <w:p w:rsidR="009C271F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Закрепить знания и навыки по формированию документа с использованием текстового процессора.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Сформировать представление о компьютерной верстке документа.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Научить использовать стили форматирования, вставлять разрывы страниц, разделов, колонок, устанавливать нумерацию страниц, создавать сноски, колонтитулы, оглавление.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Сформировать понятие о шаблонах и формах документов и возможности их использовании в контексте специальности.</w:t>
            </w:r>
          </w:p>
          <w:p w:rsidR="004A5C97" w:rsidRPr="00762842" w:rsidRDefault="0093108A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</w:t>
            </w:r>
            <w:r w:rsidR="004A5C97"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знакомить </w:t>
            </w:r>
            <w:r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с </w:t>
            </w:r>
            <w:r w:rsidR="004A5C97"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прогрммным</w:t>
            </w:r>
            <w:r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и</w:t>
            </w:r>
            <w:r w:rsidR="004A5C97"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средствам</w:t>
            </w:r>
            <w:r w:rsidRPr="0093108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и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мультимейдийных технологий на примере 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MS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Publisher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Научить использованию программы </w:t>
            </w:r>
            <w:proofErr w:type="spellStart"/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Publisher</w:t>
            </w:r>
            <w:proofErr w:type="spellEnd"/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(бюллетени) на примере верстки газеты</w:t>
            </w: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колледжа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: применению шаблонов, макетов, познакомить с версткой страниц, показать возможность дублирования отдельных элементов страниц, научить размещать текстовую и графическую информацию.</w:t>
            </w:r>
          </w:p>
        </w:tc>
        <w:tc>
          <w:tcPr>
            <w:tcW w:w="5417" w:type="dxa"/>
            <w:gridSpan w:val="2"/>
            <w:tcBorders>
              <w:top w:val="nil"/>
              <w:bottom w:val="nil"/>
            </w:tcBorders>
          </w:tcPr>
          <w:p w:rsidR="004A5C97" w:rsidRPr="00EE25CE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Создание структурированного документа в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Word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Создание электронных публикаций в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Publisher</w:t>
            </w:r>
            <w:r w:rsidR="00EE25CE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Различает текстовые редакторы, процессоры их назначение, возможности.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Излагает основные способы обработки документов, а также дополнительные возможности использования шаблонов и форм. 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Анализирует преимущества обработки информации средствами текстового процессора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Word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над текстовыми редакторами (Блокнот и др.).</w:t>
            </w:r>
          </w:p>
          <w:p w:rsidR="00A01D31" w:rsidRPr="00762842" w:rsidRDefault="004A5C97" w:rsidP="00A01D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Создает и сохраняет документ. Редактирует документ: форматирует текст, проверяет орфографию, осуществляет поиск и замену, вставляет таблицы, диаграммы, рисунки и другие объекты. </w:t>
            </w:r>
            <w:r w:rsidR="00A01D31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Демонстрирует работу с электронным документов в различных режимах. Демонстрирует структуру документа.</w:t>
            </w:r>
          </w:p>
          <w:p w:rsidR="004A5C97" w:rsidRPr="00762842" w:rsidRDefault="00A01D31" w:rsidP="00A01D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Применяет стили к тесту, определяет заголовки.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подготовить документ к печати.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Прогнозирует использование структурированных документов в учебной, профессиональной деятельности.</w:t>
            </w:r>
          </w:p>
          <w:p w:rsidR="00A01D31" w:rsidRPr="00762842" w:rsidRDefault="00A01D31" w:rsidP="00A01D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Рассуждает о шаблонах документов и прогнозирует их использование в контексте профессиональной деятельности.</w:t>
            </w:r>
          </w:p>
          <w:p w:rsidR="004A5C97" w:rsidRPr="00762842" w:rsidRDefault="004A5C97" w:rsidP="00B118F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Умение работать в программе MS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Publisher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 Создание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буклетов,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публикаци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й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календар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ей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объявлени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й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открыт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ок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плакат</w:t>
            </w:r>
            <w:r w:rsidR="00F121FE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ов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и другой материал, который может использовать в своей работе.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2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Сформировать понятие о табличном представлении информации и способах ее обработки.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Развивать способность к связыванию абстрактных и конкретных формулировок задачи.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Научить применять полученные знания и навыки в нестандартной ситуации.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Закрепить навыки использования функций, формул, абсолютных, относительных и смешанных адресов.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Обучить приемам использования графики для оформления результатов проведенных расчетов.</w:t>
            </w:r>
          </w:p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Выполнение экономических расчетов с использованием электронных таблиц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Microsoft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Excel</w:t>
            </w:r>
            <w:proofErr w:type="spellEnd"/>
            <w:r w:rsidR="00EE25CE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Излагает назначение табличного процессора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Excel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Раскрывает возможности табличного процессора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Excel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для обработки информации экономического характера.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Прогнозирует использование табличного процессора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Microsoft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Excel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в учебно-исследовательской, профессиональной работе.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Создает рабочую таблицу. Форматирует ячейки таблицы. Выполняет редактирование данных.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Использует формулы и функции, абсолютную, относительную и смешанную адресацию ячеек.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Аргументирует выбор диаграммы для иллюстрации решения задачи.</w:t>
            </w:r>
          </w:p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bCs/>
                <w:i/>
                <w:kern w:val="0"/>
                <w:sz w:val="26"/>
                <w:szCs w:val="26"/>
                <w:lang w:eastAsia="ru-RU"/>
                <w14:ligatures w14:val="none"/>
              </w:rPr>
              <w:t>3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Совершенствовать полученные знания по работе со списками.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Обучить способам сортировки и фильтрации данных.</w:t>
            </w:r>
          </w:p>
          <w:p w:rsidR="004A5C97" w:rsidRPr="00762842" w:rsidRDefault="00917BD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знакомить с возможностями сводных таблиц для создания отчетов и расчетов на основе исходных данных.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Продемонстрировать возможности сводных диаграмм.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Научить использовать сводные таблицы в профессиональной деятельности.</w:t>
            </w:r>
          </w:p>
          <w:p w:rsidR="004A5C97" w:rsidRPr="00762842" w:rsidRDefault="004A5C97" w:rsidP="004A5C97">
            <w:pPr>
              <w:tabs>
                <w:tab w:val="left" w:pos="4740"/>
              </w:tabs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Совершенствовать полученные знания при управлении данными в электронных таблицах медицинского назначения в табличном процессоре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val="en-US" w:eastAsia="ru-RU"/>
                <w14:ligatures w14:val="none"/>
              </w:rPr>
              <w:t>MS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val="en-US" w:eastAsia="ru-RU"/>
                <w14:ligatures w14:val="none"/>
              </w:rPr>
              <w:t>Excel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: сортировка, фильтры, сводные таблицы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Формирование промежуточных итогов и сводных таблиц.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EE25C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Управление данными в электронных таблицах</w:t>
            </w:r>
            <w:r w:rsidR="00EE25CE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создавать шаблоны для последующего использования в работе.</w:t>
            </w:r>
          </w:p>
          <w:p w:rsidR="0055339F" w:rsidRPr="00762842" w:rsidRDefault="0055339F" w:rsidP="00BA3983">
            <w:pPr>
              <w:shd w:val="clear" w:color="auto" w:fill="FFFFFF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Знает </w:t>
            </w:r>
            <w:r w:rsidRPr="00762842"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eastAsia="ru-RU"/>
                <w14:ligatures w14:val="none"/>
              </w:rPr>
              <w:t xml:space="preserve">понятие списков и действий с ними; возможности сортировки и фильтрации данных в списках </w:t>
            </w:r>
            <w:r w:rsidRPr="00762842"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val="en-US" w:eastAsia="ru-RU"/>
                <w14:ligatures w14:val="none"/>
              </w:rPr>
              <w:t>Excel</w:t>
            </w:r>
            <w:r w:rsidRPr="00762842">
              <w:rPr>
                <w:rFonts w:ascii="Times New Roman" w:eastAsia="Times New Roman" w:hAnsi="Times New Roman" w:cs="Times New Roman"/>
                <w:spacing w:val="-6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Излагает назначение и возможности сводных таблиц.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Умеет создавать сводные таблицы для расчетов и отчетов на основе исходных данных.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Аргументирует выбор сводных диаграмм для представления данных.</w:t>
            </w:r>
          </w:p>
          <w:p w:rsidR="00BA3983" w:rsidRPr="00762842" w:rsidRDefault="00BA3983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Видоизменяет сводную таблицу.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397969" w:rsidRPr="00762842" w:rsidRDefault="00397969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</w:p>
          <w:p w:rsidR="004A5C97" w:rsidRPr="00917BD6" w:rsidRDefault="00DE37CD" w:rsidP="00DE37CD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917BD6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917BD6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val="en-US" w:eastAsia="ru-RU"/>
                <w14:ligatures w14:val="none"/>
              </w:rPr>
              <w:t>II</w:t>
            </w:r>
            <w:r w:rsidRPr="00917BD6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>.</w:t>
            </w:r>
            <w:r w:rsidR="00F10B9B">
              <w:rPr>
                <w:rFonts w:ascii="Times New Roman" w:eastAsia="Times New Roman" w:hAnsi="Times New Roman" w:cs="Times New Roman"/>
                <w:b/>
                <w:smallCaps/>
                <w:kern w:val="16"/>
                <w:sz w:val="26"/>
                <w:szCs w:val="26"/>
                <w:lang w:eastAsia="ru-RU"/>
                <w14:ligatures w14:val="none"/>
              </w:rPr>
              <w:t>К</w:t>
            </w:r>
            <w:r w:rsidR="00F10B9B" w:rsidRPr="00917BD6">
              <w:rPr>
                <w:rFonts w:ascii="Times New Roman" w:eastAsia="Times New Roman" w:hAnsi="Times New Roman" w:cs="Times New Roman"/>
                <w:b/>
                <w:smallCaps/>
                <w:kern w:val="16"/>
                <w:sz w:val="26"/>
                <w:szCs w:val="26"/>
                <w:lang w:eastAsia="ru-RU"/>
                <w14:ligatures w14:val="none"/>
              </w:rPr>
              <w:t>омпьютерные программные средства профессионального назначения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</w:tcPr>
          <w:p w:rsidR="004A5C97" w:rsidRPr="00762842" w:rsidRDefault="004A5C97" w:rsidP="00397969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4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Ознакомить с основными этапами проектирования базы данных.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Научить отображать структуры данных и таблицы базы данных.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Обучить вводу и корректировке данных, созданию первичного ключа.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Обучить созданию таблицы базы данных средствами конструктора в соответствии с проектом структуры базы данных.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Дать понятие запроса. Научить создавать различные запросы.</w:t>
            </w:r>
          </w:p>
          <w:p w:rsidR="004A5C97" w:rsidRPr="00762842" w:rsidRDefault="00917BD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lastRenderedPageBreak/>
              <w:t>Обучить использованию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средств СУБД Access для формирования базы данных в режимах Таблица, Мастер таблиц,  Конструктор.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Создание структуры базы данных на примере системы управления базами данных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Access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 Редактирование и сопровождение базы данных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Высказывает общие суждения о базе данных и основных понятиях, связанных с базой данных.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Раскрывает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 назначение и основные возможности СУБД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MS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Access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Перечисляет основные компоненты базы данных, этапы ее создания и варианты использования.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Классифицирует и характеризует виды связей между таблицами. </w:t>
            </w:r>
          </w:p>
          <w:p w:rsidR="005006F7" w:rsidRPr="00762842" w:rsidRDefault="005006F7" w:rsidP="005006F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Создает базу данных с помощью программы MS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Access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. Создает таблицы, определяет типы данных полей,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lastRenderedPageBreak/>
              <w:t>устанавливает</w:t>
            </w:r>
            <w:r w:rsidRPr="007628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ключ, организует связи между таблицами, разрабатывает схему данных.</w:t>
            </w:r>
          </w:p>
          <w:p w:rsidR="004A5C97" w:rsidRPr="00762842" w:rsidRDefault="005006F7" w:rsidP="005006F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Вводят данные в таблицы, корректирует их</w:t>
            </w:r>
            <w:r w:rsidR="00917BD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397969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5</w:t>
            </w:r>
          </w:p>
        </w:tc>
      </w:tr>
      <w:tr w:rsidR="00762842" w:rsidRPr="00762842" w:rsidTr="00397969">
        <w:trPr>
          <w:trHeight w:val="272"/>
        </w:trPr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Сформировать знания о представлении данных в виде форм, запросов, отчетов.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Обучить приемам сортировки и фильтрации данных. </w:t>
            </w:r>
          </w:p>
          <w:p w:rsidR="004A5C97" w:rsidRPr="00762842" w:rsidRDefault="00917BD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Сформировать знания о создании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отчетов.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Обучить приемам обмена данными между приложениями MS Office (экспорта и импорта данных).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Получение справок из базы данных в виде форм и отчетов. Изменение структуры базы данных для более наглядного отражения хранящейся в ней информации.</w:t>
            </w:r>
          </w:p>
          <w:p w:rsidR="004A5C97" w:rsidRPr="00762842" w:rsidRDefault="00917BD6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Ознакомить с организацией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сортировки  информации в базе данных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Сформировать умения установки связей между таблицами, корректировки</w:t>
            </w:r>
            <w:r w:rsidR="00397969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и удаления связей.</w:t>
            </w:r>
          </w:p>
          <w:p w:rsidR="0093108A" w:rsidRDefault="00F86736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lastRenderedPageBreak/>
              <w:t>Ознакомить с организацией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поиска информации в базе данных с помощью запросов.</w:t>
            </w:r>
          </w:p>
          <w:p w:rsidR="004A5C97" w:rsidRPr="00762842" w:rsidRDefault="0093108A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Сформировать </w:t>
            </w:r>
            <w:r w:rsidR="005006F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>умения экспорта и импорта данных между офисными приложениями.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Поиск информации в базе данных. Работа с запросами в системе управления базами данных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Microsoft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Access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Умеет редактировать созданные таблицы с помощью: добавления полей, удаления полей, изменения наименования поля или его типа, изменения порядка следования полей.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Демонстрирует создание формы при помощи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автоформы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; при помощи мастера; в режиме конструктора.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Анализирует особенности представления информации в виде форм, отчетов.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Демонстрирует сортировку информации в базе данных, работу с фильтрами.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Объясняет назначение запросов в MS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Access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устанавливать, корректировать и удалять связи.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Демонстрирует создание запросов на выборку, запросов с параметрами, перекрестных запросов, запросов на изменение.</w:t>
            </w:r>
          </w:p>
          <w:p w:rsidR="005006F7" w:rsidRPr="00762842" w:rsidRDefault="005006F7" w:rsidP="005006F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 xml:space="preserve">Импортирует таблицу из приложения MS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Excel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 Извлекает необходимые данные, создает отчет, видоизменяет отчет.</w:t>
            </w:r>
          </w:p>
          <w:p w:rsidR="0047410C" w:rsidRPr="00762842" w:rsidRDefault="005006F7" w:rsidP="00397969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Осуществляет экспорт отчета в приложение MS 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Word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397969" w:rsidRDefault="00397969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93108A" w:rsidRPr="00762842" w:rsidRDefault="0093108A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Сформировать представление о 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медицинских информационно-справочных, консультационно-диагностических и экспертных системах, используемых в системе здравоохранения на примере </w:t>
            </w:r>
            <w:r w:rsidRPr="00762842">
              <w:rPr>
                <w:rFonts w:ascii="Times New Roman" w:eastAsia="Calibri" w:hAnsi="Times New Roman" w:cs="Times New Roman"/>
                <w:kern w:val="0"/>
                <w:sz w:val="26"/>
                <w:szCs w:val="26"/>
                <w14:ligatures w14:val="none"/>
              </w:rPr>
              <w:t xml:space="preserve">медицинских ресурсов в сети Интернет: интерактивные поисковые системы (belarusinfo.by, gippokrat.by, apteka.103.by, tabletka.by и др.), фармацевтические информационно-справочные системы на примере электронного справочника лекарственных препаратов </w:t>
            </w:r>
            <w:proofErr w:type="spellStart"/>
            <w:r w:rsidRPr="00762842">
              <w:rPr>
                <w:rFonts w:ascii="Times New Roman" w:eastAsia="Calibri" w:hAnsi="Times New Roman" w:cs="Times New Roman"/>
                <w:kern w:val="0"/>
                <w:sz w:val="26"/>
                <w:szCs w:val="26"/>
                <w14:ligatures w14:val="none"/>
              </w:rPr>
              <w:t>Видаль</w:t>
            </w:r>
            <w:proofErr w:type="spellEnd"/>
            <w:r w:rsidRPr="00762842">
              <w:rPr>
                <w:rFonts w:ascii="Times New Roman" w:eastAsia="Calibri" w:hAnsi="Times New Roman" w:cs="Times New Roman"/>
                <w:kern w:val="0"/>
                <w:sz w:val="26"/>
                <w:szCs w:val="26"/>
                <w14:ligatures w14:val="none"/>
              </w:rPr>
              <w:t>, международные медицинские электронные базы на примере библиографических систем (</w:t>
            </w:r>
            <w:proofErr w:type="spellStart"/>
            <w:r w:rsidRPr="00762842">
              <w:rPr>
                <w:rFonts w:ascii="Times New Roman" w:eastAsia="Calibri" w:hAnsi="Times New Roman" w:cs="Times New Roman"/>
                <w:kern w:val="0"/>
                <w:sz w:val="26"/>
                <w:szCs w:val="26"/>
                <w14:ligatures w14:val="none"/>
              </w:rPr>
              <w:t>Medline</w:t>
            </w:r>
            <w:proofErr w:type="spellEnd"/>
            <w:r w:rsidRPr="00762842">
              <w:rPr>
                <w:rFonts w:ascii="Times New Roman" w:eastAsia="Calibri" w:hAnsi="Times New Roman" w:cs="Times New Roman"/>
                <w:kern w:val="0"/>
                <w:sz w:val="26"/>
                <w:szCs w:val="26"/>
                <w14:ligatures w14:val="none"/>
              </w:rPr>
              <w:t>, MEDWEB и др.)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93108A" w:rsidRDefault="0093108A" w:rsidP="00397969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397969" w:rsidRPr="00762842" w:rsidRDefault="00397969" w:rsidP="00397969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6</w:t>
            </w:r>
          </w:p>
          <w:p w:rsidR="004A5C97" w:rsidRPr="00762842" w:rsidRDefault="004A5C97" w:rsidP="00F9349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Изучение медицинских ресурсов сети Интернет. </w:t>
            </w:r>
            <w:r w:rsidR="00F9349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Фармацевтические информационно-справочные системы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сети Интернет. Автоматизированные информационные системы учреждений здравоохранения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397969" w:rsidRDefault="00397969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93108A" w:rsidRPr="00762842" w:rsidRDefault="0093108A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Высказывает суждение о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 медицинских информационно-справочных, консультационно-диагностических и экспертных системах, используемых в системе здравоохранения.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Дает характеристику</w:t>
            </w:r>
            <w:r w:rsidRPr="00762842"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  <w:t xml:space="preserve"> информационно-справочным системам сети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Internet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используемых в медицине и в фармации.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Свободно владеет поиском нужных лекарственных средств и их характеристик.</w:t>
            </w:r>
          </w:p>
          <w:p w:rsidR="004A5C97" w:rsidRPr="00762842" w:rsidRDefault="007A582A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Создает презентационные материалы о расширенных возможностях поисковиков для доступа к медицинской информации (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Medline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MEDWEB, belarusinfo.by, apteka.103.by, pharma.by).</w:t>
            </w:r>
          </w:p>
          <w:p w:rsidR="00EC68D4" w:rsidRPr="00762842" w:rsidRDefault="00EC68D4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F9349A" w:rsidRDefault="00F9349A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</w:pPr>
          </w:p>
          <w:p w:rsidR="00F9349A" w:rsidRDefault="00F9349A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</w:pPr>
          </w:p>
          <w:p w:rsidR="004A5C97" w:rsidRPr="0093108A" w:rsidRDefault="00EE25CE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lastRenderedPageBreak/>
              <w:t xml:space="preserve">Раздел </w:t>
            </w: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val="en-US" w:eastAsia="ru-RU"/>
                <w14:ligatures w14:val="none"/>
              </w:rPr>
              <w:t>III</w:t>
            </w: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 xml:space="preserve">. </w:t>
            </w:r>
            <w:r w:rsidR="00F10B9B">
              <w:rPr>
                <w:rFonts w:ascii="Times New Roman" w:eastAsia="Times New Roman" w:hAnsi="Times New Roman" w:cs="Times New Roman"/>
                <w:b/>
                <w:smallCaps/>
                <w:kern w:val="0"/>
                <w:sz w:val="26"/>
                <w:szCs w:val="26"/>
                <w:lang w:eastAsia="ru-RU"/>
                <w14:ligatures w14:val="none"/>
              </w:rPr>
              <w:t>П</w:t>
            </w:r>
            <w:r w:rsidR="00F10B9B" w:rsidRPr="0093108A">
              <w:rPr>
                <w:rFonts w:ascii="Times New Roman" w:eastAsia="Times New Roman" w:hAnsi="Times New Roman" w:cs="Times New Roman"/>
                <w:b/>
                <w:smallCaps/>
                <w:kern w:val="0"/>
                <w:sz w:val="26"/>
                <w:szCs w:val="26"/>
                <w:lang w:eastAsia="ru-RU"/>
                <w14:ligatures w14:val="none"/>
              </w:rPr>
              <w:t>рограммный комплекс «фармация»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Практическое занятие №7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F86736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Ознакомить с основными принципами организации работы со справочниками и документами в программном комплексе «Белорусская аптека». 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Сформировать умение тестировать базу данных программы «Белорусская аптека»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Тестирование базы данных программы «Белорусская аптека». Работа со справочниками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Анализирует назначение справочников и документов в программном комплексе «Белорусская аптека».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ввести данные в справочник; редактировать, копировать элементы справочника.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тестировать базу данных программы «Белорусская аптека»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редактировать реквизиты документа.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8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F86736" w:rsidRDefault="004A5C97" w:rsidP="00F86736">
            <w:pPr>
              <w:shd w:val="clear" w:color="auto" w:fill="FFFFFF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Научить работать со справочниками, общие принципы работы с формами в программе </w:t>
            </w:r>
            <w:r w:rsidR="00B74572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«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Белорусская аптека</w:t>
            </w:r>
            <w:r w:rsidR="00B74572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»</w:t>
            </w:r>
            <w:r w:rsidR="00F86736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, п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онимать принципы работы с документами в п</w:t>
            </w:r>
            <w:r w:rsidR="00F86736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рограмме «Белорусская аптека». </w:t>
            </w:r>
          </w:p>
          <w:p w:rsidR="004A5C97" w:rsidRPr="00762842" w:rsidRDefault="004A5C97" w:rsidP="00F86736">
            <w:pPr>
              <w:shd w:val="clear" w:color="auto" w:fill="FFFFFF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Научить работать с документами: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«Поступление товаров», «Заявка ТАС», «Переоценка товаров, аптечной посуды»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Работа с документами в программе «Белорусская аптека»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вводить документы; редактировать реквизиты документов; копирование, удаление документов.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Свободно работает с документами в программе «Белорусская аптека». Работает с документами: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«Поступление товаров», «Заявка ТАС», «Переоценка товаров, аптечной посуды».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Практические занятия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9, 10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Ознакомить с основными принципами организации автоматизированного рабочего места рецептара в программном комплексе «Белорусская аптека».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Сформировать умения и навыки резервирования товаров.</w:t>
            </w:r>
          </w:p>
        </w:tc>
        <w:tc>
          <w:tcPr>
            <w:tcW w:w="5473" w:type="dxa"/>
            <w:gridSpan w:val="4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Автоматизированное рабочее место рецептара в программе «Белорусская аптека»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Раскрывает назначение документа «Чек», форму документа «Чек».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ввести товар при помощи сканера штрих-кода и вручную.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Демонстрирует работу в меню «Сервис»: подбор, резервирование ТАС, аннулировать чек, повторить печать чека, чек возврата.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Раскрывает назначение резервирования товаров; назначение документа «Ввод рецептов на изготовление лекарств».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зарезервировать товар, реализовать товар, аннулировать резерв.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Заполняет документ «Ввод рецептов на изготовление лекарств».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Выполняет работу с меню «Сервис»: сдать деньги в центральную кассу, отчет о смене без гашения,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en-US" w:eastAsia="ru-RU"/>
                <w14:ligatures w14:val="none"/>
              </w:rPr>
              <w:t>Z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– отчет.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EE25CE" w:rsidRDefault="00EE25CE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</w:p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11</w:t>
            </w:r>
          </w:p>
        </w:tc>
      </w:tr>
      <w:tr w:rsidR="00762842" w:rsidRPr="00762842" w:rsidTr="00397969">
        <w:tc>
          <w:tcPr>
            <w:tcW w:w="4854" w:type="dxa"/>
            <w:gridSpan w:val="5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Ознакомить с общими принципами работы с формами, отчетами в программном комплексе «Белорусская аптека».</w:t>
            </w:r>
          </w:p>
        </w:tc>
        <w:tc>
          <w:tcPr>
            <w:tcW w:w="5403" w:type="dxa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Формирование отчетов в программе «Белорусская аптека»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89" w:type="dxa"/>
            <w:gridSpan w:val="3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Характеризует группировку отчетов по их назначению. Порядок работы с отчетами. Назначение форм. Общие принципы работы с формами.</w:t>
            </w:r>
          </w:p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 сформировать отчет по следующим вариантам отбора данных: отбор конкретного значения или множественный отбор. Сортировать выводимые в отчет показатели.</w:t>
            </w:r>
          </w:p>
          <w:p w:rsidR="00A41D8E" w:rsidRPr="00762842" w:rsidRDefault="004A5C97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Работает с различными управляющими элементами формы: реквизиты (поля </w:t>
            </w: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ввода), кнопки, списки, поля со списками, флажки, закладки.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lastRenderedPageBreak/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12</w:t>
            </w:r>
          </w:p>
        </w:tc>
      </w:tr>
      <w:tr w:rsidR="00762842" w:rsidRPr="00762842" w:rsidTr="00397969">
        <w:tc>
          <w:tcPr>
            <w:tcW w:w="4784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Ознакомить с общими принципами работы с базой данной, документами в программе «Аптечный склад».</w:t>
            </w:r>
          </w:p>
        </w:tc>
        <w:tc>
          <w:tcPr>
            <w:tcW w:w="5490" w:type="dxa"/>
            <w:gridSpan w:val="5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Основные принципы работы в программе «Аптечный склад». Обмен данными в программном комплексе «Фармация»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72" w:type="dxa"/>
            <w:gridSpan w:val="2"/>
            <w:tcBorders>
              <w:top w:val="nil"/>
              <w:bottom w:val="nil"/>
            </w:tcBorders>
          </w:tcPr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Свободно работает с документами в программе «Белорусская аптека», «Аптечный склад»,</w:t>
            </w:r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 xml:space="preserve"> «Электронный рецепт», «Электронная очередь», «Помощник покупателя» (</w:t>
            </w:r>
            <w:proofErr w:type="spellStart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инфокиоск</w:t>
            </w:r>
            <w:proofErr w:type="spellEnd"/>
            <w:r w:rsidRPr="00762842"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  <w:t>), «Справочная аптечной сети».</w:t>
            </w:r>
          </w:p>
          <w:p w:rsidR="004A5C97" w:rsidRPr="00762842" w:rsidRDefault="004A5C97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Свободно владеет обменом данными в программном комплексе «Фармация».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EE25CE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iCs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iCs/>
                <w:kern w:val="0"/>
                <w:sz w:val="26"/>
                <w:szCs w:val="26"/>
                <w:lang w:eastAsia="ru-RU"/>
                <w14:ligatures w14:val="none"/>
              </w:rPr>
              <w:t xml:space="preserve">Обязательная контрольная работа 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93108A" w:rsidRDefault="0093108A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</w:pPr>
          </w:p>
          <w:p w:rsidR="004A5C97" w:rsidRPr="0093108A" w:rsidRDefault="00EE25CE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kern w:val="0"/>
                <w:sz w:val="26"/>
                <w:szCs w:val="26"/>
                <w:lang w:val="be-BY" w:eastAsia="ru-RU"/>
                <w14:ligatures w14:val="none"/>
              </w:rPr>
            </w:pP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 xml:space="preserve">Раздел </w:t>
            </w: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val="en-US" w:eastAsia="ru-RU"/>
                <w14:ligatures w14:val="none"/>
              </w:rPr>
              <w:t>IV</w:t>
            </w:r>
            <w:r w:rsidRPr="0093108A">
              <w:rPr>
                <w:rFonts w:ascii="Times New Roman" w:eastAsia="Times New Roman" w:hAnsi="Times New Roman" w:cs="Times New Roman"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>.</w:t>
            </w:r>
            <w:r w:rsidR="00F10B9B">
              <w:rPr>
                <w:rFonts w:ascii="Times New Roman" w:eastAsia="Times New Roman" w:hAnsi="Times New Roman" w:cs="Times New Roman"/>
                <w:b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>О</w:t>
            </w:r>
            <w:r w:rsidR="00F10B9B" w:rsidRPr="0093108A">
              <w:rPr>
                <w:rFonts w:ascii="Times New Roman" w:eastAsia="Times New Roman" w:hAnsi="Times New Roman" w:cs="Times New Roman"/>
                <w:b/>
                <w:bCs/>
                <w:smallCaps/>
                <w:kern w:val="16"/>
                <w:sz w:val="26"/>
                <w:szCs w:val="26"/>
                <w:lang w:eastAsia="ru-RU"/>
                <w14:ligatures w14:val="none"/>
              </w:rPr>
              <w:t>беспечение достоверности и конфиденциальности информации</w:t>
            </w:r>
          </w:p>
        </w:tc>
      </w:tr>
      <w:tr w:rsidR="00762842" w:rsidRPr="00762842" w:rsidTr="00397969">
        <w:tc>
          <w:tcPr>
            <w:tcW w:w="15246" w:type="dxa"/>
            <w:gridSpan w:val="9"/>
            <w:tcBorders>
              <w:top w:val="nil"/>
              <w:bottom w:val="nil"/>
            </w:tcBorders>
            <w:vAlign w:val="center"/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Практическое занятие №</w:t>
            </w:r>
            <w:r w:rsidR="0085686B"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 </w:t>
            </w:r>
            <w:r w:rsidRPr="00762842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  <w14:ligatures w14:val="none"/>
              </w:rPr>
              <w:t>13</w:t>
            </w:r>
          </w:p>
        </w:tc>
      </w:tr>
      <w:tr w:rsidR="00762842" w:rsidRPr="00762842" w:rsidTr="00397969">
        <w:tc>
          <w:tcPr>
            <w:tcW w:w="4698" w:type="dxa"/>
            <w:tcBorders>
              <w:top w:val="nil"/>
            </w:tcBorders>
          </w:tcPr>
          <w:p w:rsidR="0093108A" w:rsidRDefault="00F86736" w:rsidP="004A5C97">
            <w:pPr>
              <w:spacing w:after="0" w:line="240" w:lineRule="auto"/>
              <w:ind w:firstLine="284"/>
              <w:jc w:val="both"/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 xml:space="preserve">Дать </w:t>
            </w:r>
            <w:r w:rsidR="0093108A"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>понятие</w:t>
            </w:r>
            <w:r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 xml:space="preserve"> информационной безопасности, о</w:t>
            </w:r>
            <w:r w:rsidR="004A5C97" w:rsidRPr="00762842"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 xml:space="preserve">знакомить с уровнями ее обеспечения. </w:t>
            </w:r>
            <w:r w:rsidR="0093108A"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>Сформировать знания о медицинских ресурсах</w:t>
            </w:r>
            <w:r w:rsidR="004A5C97" w:rsidRPr="00762842"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 xml:space="preserve"> сети Интернет</w:t>
            </w:r>
            <w:r w:rsidR="0093108A">
              <w:rPr>
                <w:rFonts w:ascii="Times New Roman" w:eastAsia="Calibri" w:hAnsi="Times New Roman" w:cs="Times New Roman"/>
                <w:bCs/>
                <w:kern w:val="16"/>
                <w:sz w:val="26"/>
                <w:szCs w:val="26"/>
                <w14:ligatures w14:val="none"/>
              </w:rPr>
              <w:t>.</w:t>
            </w:r>
          </w:p>
          <w:p w:rsidR="004A5C97" w:rsidRPr="00762842" w:rsidRDefault="0093108A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16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16"/>
                <w:sz w:val="26"/>
                <w:szCs w:val="26"/>
                <w:lang w:eastAsia="ru-RU"/>
                <w14:ligatures w14:val="none"/>
              </w:rPr>
              <w:t>Ознакомить с т</w:t>
            </w:r>
            <w:r w:rsidR="004A5C97" w:rsidRPr="00762842">
              <w:rPr>
                <w:rFonts w:ascii="Times New Roman" w:eastAsia="Times New Roman" w:hAnsi="Times New Roman" w:cs="Times New Roman"/>
                <w:kern w:val="16"/>
                <w:sz w:val="26"/>
                <w:szCs w:val="26"/>
                <w:lang w:eastAsia="ru-RU"/>
                <w14:ligatures w14:val="none"/>
              </w:rPr>
              <w:t>ребования</w:t>
            </w:r>
            <w:r>
              <w:rPr>
                <w:rFonts w:ascii="Times New Roman" w:eastAsia="Times New Roman" w:hAnsi="Times New Roman" w:cs="Times New Roman"/>
                <w:kern w:val="16"/>
                <w:sz w:val="26"/>
                <w:szCs w:val="26"/>
                <w:lang w:eastAsia="ru-RU"/>
                <w14:ligatures w14:val="none"/>
              </w:rPr>
              <w:t>ми</w:t>
            </w:r>
            <w:r w:rsidR="004A5C97" w:rsidRPr="00762842">
              <w:rPr>
                <w:rFonts w:ascii="Times New Roman" w:eastAsia="Times New Roman" w:hAnsi="Times New Roman" w:cs="Times New Roman"/>
                <w:kern w:val="16"/>
                <w:sz w:val="26"/>
                <w:szCs w:val="26"/>
                <w:lang w:eastAsia="ru-RU"/>
                <w14:ligatures w14:val="none"/>
              </w:rPr>
              <w:t xml:space="preserve"> безопасности для работников, использующих персональные компьютеры.</w:t>
            </w:r>
          </w:p>
          <w:p w:rsidR="004A5C97" w:rsidRPr="00762842" w:rsidRDefault="004A5C97" w:rsidP="009310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Cs/>
                <w:kern w:val="16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Ознакомить с необходимостью защищать персональные данные.</w:t>
            </w:r>
          </w:p>
        </w:tc>
        <w:tc>
          <w:tcPr>
            <w:tcW w:w="5608" w:type="dxa"/>
            <w:gridSpan w:val="7"/>
            <w:tcBorders>
              <w:top w:val="nil"/>
            </w:tcBorders>
          </w:tcPr>
          <w:p w:rsidR="004A5C97" w:rsidRPr="00762842" w:rsidRDefault="004A5C97" w:rsidP="004A5C9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Информационная безопасность и уровни ее обеспечения</w:t>
            </w:r>
            <w:r w:rsidR="00FE4DC4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.</w:t>
            </w:r>
          </w:p>
        </w:tc>
        <w:tc>
          <w:tcPr>
            <w:tcW w:w="4940" w:type="dxa"/>
            <w:tcBorders>
              <w:top w:val="nil"/>
            </w:tcBorders>
          </w:tcPr>
          <w:p w:rsidR="004A5C97" w:rsidRPr="00762842" w:rsidRDefault="0093108A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Умеет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соблюдать правила информационной безопасности при передаче данных с помощью глобальной сети Интернет, локальной сети. </w:t>
            </w:r>
          </w:p>
          <w:p w:rsidR="0093108A" w:rsidRPr="001F49C8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1F49C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Излагает основные принципы работы с антивирусным программным обеспечением. </w:t>
            </w:r>
          </w:p>
          <w:p w:rsidR="004A5C97" w:rsidRPr="00762842" w:rsidRDefault="004A5C97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1F49C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Рассказывает о системах для проведения мониторинга.</w:t>
            </w:r>
          </w:p>
          <w:p w:rsidR="004A5C97" w:rsidRPr="00762842" w:rsidRDefault="0093108A" w:rsidP="004A5C9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  <w14:ligatures w14:val="none"/>
              </w:rPr>
              <w:t>Выбирает подходящие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  <w14:ligatures w14:val="none"/>
              </w:rPr>
              <w:t xml:space="preserve"> средств</w:t>
            </w: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  <w14:ligatures w14:val="none"/>
              </w:rPr>
              <w:t>а</w:t>
            </w:r>
            <w:r w:rsidR="004A5C97" w:rsidRPr="00762842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  <w14:ligatures w14:val="none"/>
              </w:rPr>
              <w:t xml:space="preserve"> защиты информации, включая сферу деятельности учащегося.</w:t>
            </w:r>
          </w:p>
        </w:tc>
      </w:tr>
    </w:tbl>
    <w:p w:rsidR="004A5C97" w:rsidRPr="00762842" w:rsidRDefault="004A5C97" w:rsidP="004A5C97">
      <w:pPr>
        <w:spacing w:after="12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br w:type="page"/>
      </w:r>
    </w:p>
    <w:p w:rsidR="004A5C97" w:rsidRPr="00762842" w:rsidRDefault="002F16CF" w:rsidP="004A5C97">
      <w:pPr>
        <w:spacing w:after="12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4"/>
          <w:szCs w:val="24"/>
          <w:vertAlign w:val="superscript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lastRenderedPageBreak/>
        <w:t xml:space="preserve">МИНИМАЛЬНЫЙ </w:t>
      </w:r>
      <w:r w:rsidR="004A5C97" w:rsidRPr="00762842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>ПЕРЕЧ</w:t>
      </w:r>
      <w:r w:rsidR="0066745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>Е</w:t>
      </w:r>
      <w:r w:rsidR="004A5C97" w:rsidRPr="00762842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 xml:space="preserve">НЬ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>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2470"/>
        <w:gridCol w:w="1522"/>
      </w:tblGrid>
      <w:tr w:rsidR="00762842" w:rsidRPr="00762842" w:rsidTr="00A52DD8">
        <w:tc>
          <w:tcPr>
            <w:tcW w:w="44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5C97" w:rsidRPr="002F16CF" w:rsidRDefault="004A5C97" w:rsidP="004A5C97">
            <w:pPr>
              <w:spacing w:after="0" w:line="230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Наименование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5C97" w:rsidRPr="002F16CF" w:rsidRDefault="004A5C97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Количество</w:t>
            </w:r>
          </w:p>
        </w:tc>
      </w:tr>
      <w:tr w:rsidR="00762842" w:rsidRPr="00762842" w:rsidTr="00A52DD8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9C5FB8" w:rsidP="009C5FB8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 xml:space="preserve">Технические устройства, аппаратно-программные средства </w:t>
            </w:r>
          </w:p>
        </w:tc>
      </w:tr>
      <w:tr w:rsidR="00762842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4A5C97" w:rsidP="00741A3A">
            <w:pPr>
              <w:spacing w:after="0" w:line="230" w:lineRule="auto"/>
              <w:ind w:left="284" w:hanging="255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Компьютер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A5C97" w:rsidRPr="002F16CF" w:rsidRDefault="002F16CF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10</w:t>
            </w:r>
          </w:p>
        </w:tc>
      </w:tr>
      <w:tr w:rsidR="00762842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4A5C97" w:rsidP="00741A3A">
            <w:pPr>
              <w:spacing w:after="0" w:line="230" w:lineRule="auto"/>
              <w:ind w:left="284" w:hanging="255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МФУ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A5C97" w:rsidRPr="002F16CF" w:rsidRDefault="004A5C97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4A5C97" w:rsidP="00741A3A">
            <w:pPr>
              <w:spacing w:after="0" w:line="230" w:lineRule="auto"/>
              <w:ind w:left="284" w:hanging="255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Видеокамера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A5C97" w:rsidRPr="002F16CF" w:rsidRDefault="004A5C97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4A5C97" w:rsidP="00741A3A">
            <w:pPr>
              <w:spacing w:after="0" w:line="230" w:lineRule="auto"/>
              <w:ind w:left="284" w:hanging="255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Телевизор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A5C97" w:rsidRPr="002F16CF" w:rsidRDefault="0066745D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62842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A5C97" w:rsidRPr="002F16CF" w:rsidRDefault="002F16CF" w:rsidP="00741A3A">
            <w:pPr>
              <w:spacing w:after="0" w:line="230" w:lineRule="auto"/>
              <w:ind w:left="284" w:hanging="255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Принтер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4A5C97" w:rsidRPr="002F16CF" w:rsidRDefault="0066745D" w:rsidP="004A5C97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8627BC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Программное обеспечение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E876CF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комплект</w:t>
            </w:r>
            <w:proofErr w:type="gramEnd"/>
          </w:p>
        </w:tc>
      </w:tr>
      <w:tr w:rsidR="00741A3A" w:rsidRPr="00762842" w:rsidTr="00A52DD8">
        <w:tc>
          <w:tcPr>
            <w:tcW w:w="5000" w:type="pct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>Электронные образовательные ресурсы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Электронные учебные пособия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5</w:t>
            </w:r>
          </w:p>
        </w:tc>
      </w:tr>
      <w:tr w:rsidR="00741A3A" w:rsidRPr="00762842" w:rsidTr="008119F1"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41A3A" w:rsidRPr="002F16CF" w:rsidRDefault="00741A3A" w:rsidP="00741A3A">
            <w:pPr>
              <w:spacing w:after="0" w:line="230" w:lineRule="auto"/>
              <w:ind w:left="284" w:hanging="284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Видеозаписи учебного назначения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proofErr w:type="gramStart"/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комплект</w:t>
            </w:r>
            <w:proofErr w:type="gramEnd"/>
          </w:p>
        </w:tc>
      </w:tr>
      <w:tr w:rsidR="00741A3A" w:rsidRPr="00762842" w:rsidTr="008119F1"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41A3A" w:rsidRPr="002F16CF" w:rsidRDefault="00741A3A" w:rsidP="00741A3A">
            <w:pPr>
              <w:spacing w:after="0" w:line="230" w:lineRule="auto"/>
              <w:ind w:left="284" w:hanging="284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Слайды, презентации учебного назначения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proofErr w:type="gramStart"/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комплект</w:t>
            </w:r>
            <w:proofErr w:type="gramEnd"/>
          </w:p>
        </w:tc>
      </w:tr>
      <w:tr w:rsidR="00741A3A" w:rsidRPr="00762842" w:rsidTr="00A52DD8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  <w14:ligatures w14:val="none"/>
              </w:rPr>
              <w:t xml:space="preserve">Иные материальные объекты 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Доска аудиторная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CF19A6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Стол аудиторный</w:t>
            </w:r>
            <w:r w:rsidR="00371BC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(компьютерный)</w:t>
            </w: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 xml:space="preserve">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10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Стол для преподавателя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Стул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15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Шкаф книжный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Аптечка первой помощи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Огнетушитель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  <w:r w:rsidRPr="002F16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  <w:t>1</w:t>
            </w:r>
          </w:p>
        </w:tc>
      </w:tr>
      <w:tr w:rsidR="00741A3A" w:rsidRPr="00762842" w:rsidTr="00A52DD8">
        <w:tc>
          <w:tcPr>
            <w:tcW w:w="445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1A3A" w:rsidRPr="002F16CF" w:rsidRDefault="00741A3A" w:rsidP="00741A3A">
            <w:pPr>
              <w:spacing w:after="0" w:line="23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1A3A" w:rsidRPr="002F16CF" w:rsidRDefault="00741A3A" w:rsidP="00741A3A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  <w14:ligatures w14:val="none"/>
              </w:rPr>
            </w:pPr>
          </w:p>
        </w:tc>
      </w:tr>
    </w:tbl>
    <w:p w:rsidR="004A5C97" w:rsidRPr="00762842" w:rsidRDefault="004A5C97"/>
    <w:p w:rsidR="004A5C97" w:rsidRPr="00762842" w:rsidRDefault="004A5C97">
      <w:pPr>
        <w:sectPr w:rsidR="004A5C97" w:rsidRPr="00762842" w:rsidSect="004A5C9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4A5C97" w:rsidRPr="00762842" w:rsidRDefault="004A5C97" w:rsidP="00347A3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ЛИТЕРАТУРА</w:t>
      </w:r>
    </w:p>
    <w:p w:rsidR="004A5C97" w:rsidRPr="00762842" w:rsidRDefault="004A5C97" w:rsidP="00347A39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762842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Основная</w:t>
      </w:r>
    </w:p>
    <w:p w:rsidR="001E15C1" w:rsidRPr="00095636" w:rsidRDefault="001E15C1" w:rsidP="00095636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Медицинская информатика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  <w:proofErr w:type="gram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учеб.-</w:t>
      </w:r>
      <w:proofErr w:type="gram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метод.</w:t>
      </w:r>
      <w:r w:rsidR="00064AA9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пособие/ </w:t>
      </w:r>
      <w:proofErr w:type="spell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Таллер</w:t>
      </w:r>
      <w:proofErr w:type="spell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В.А. [и др.</w:t>
      </w:r>
      <w:r w:rsidR="007328F2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]. −</w:t>
      </w:r>
      <w:r w:rsidR="0057048F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Витебск, ВГМУ, 2019</w:t>
      </w:r>
      <w:r w:rsidR="003D019F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– 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225 с.</w:t>
      </w:r>
    </w:p>
    <w:p w:rsidR="001E15C1" w:rsidRPr="00095636" w:rsidRDefault="003D019F" w:rsidP="0009563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Омельченко, В. П.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 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Информационные технологии в профессиональной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деятельности: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учебник / Омельченко В.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П.,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Демидова А. А. 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Москва: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ГЭОТАР-Медиа, 2019. 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="001E15C1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416 с. </w:t>
      </w:r>
    </w:p>
    <w:p w:rsidR="004A5C97" w:rsidRPr="00762842" w:rsidRDefault="001E15C1" w:rsidP="00095636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</w:t>
      </w:r>
      <w:r w:rsidR="004A5C97"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рограммны</w:t>
      </w:r>
      <w:r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й</w:t>
      </w:r>
      <w:r w:rsidR="004A5C97"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</w:t>
      </w:r>
      <w:r w:rsidR="00D55E9F"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комплекс «</w:t>
      </w:r>
      <w:r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Бел</w:t>
      </w:r>
      <w:r w:rsidR="008447AB"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</w:t>
      </w:r>
      <w:r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русская аптека</w:t>
      </w:r>
      <w:r w:rsidR="004A5C97" w:rsidRPr="00790C4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»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 учебно-методическое пособие</w:t>
      </w:r>
      <w:r w:rsidR="00C66AD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/</w:t>
      </w:r>
      <w:r w:rsidR="00C66AD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М.А. </w:t>
      </w:r>
      <w:proofErr w:type="spellStart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Шеламова</w:t>
      </w:r>
      <w:proofErr w:type="spellEnd"/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C66AD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−Минск, БГМУ, 2020</w:t>
      </w:r>
      <w:r w:rsidR="004A5C97"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−</w:t>
      </w:r>
      <w:r w:rsidR="00C26B9C"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76284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60 с.</w:t>
      </w:r>
    </w:p>
    <w:p w:rsidR="004A5C97" w:rsidRPr="00762842" w:rsidRDefault="004A5C97" w:rsidP="0009563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:rsidR="004A5C97" w:rsidRPr="00095636" w:rsidRDefault="004A5C97" w:rsidP="00095636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Дополнительная</w:t>
      </w:r>
    </w:p>
    <w:p w:rsidR="00BA0856" w:rsidRPr="00095636" w:rsidRDefault="00BA0856" w:rsidP="0009563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proofErr w:type="spellStart"/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Шандриков</w:t>
      </w:r>
      <w:proofErr w:type="spellEnd"/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А.С.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Информационные технологии: учеб</w:t>
      </w:r>
      <w:proofErr w:type="gram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пособие</w:t>
      </w:r>
      <w:proofErr w:type="gram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/ А.С. </w:t>
      </w:r>
      <w:proofErr w:type="spell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Шандриков</w:t>
      </w:r>
      <w:proofErr w:type="spell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– [3-е изд., стер.]. – Минск: РИПО, 2019. – 443 с.; ил.</w:t>
      </w:r>
    </w:p>
    <w:p w:rsidR="001E15C1" w:rsidRPr="00095636" w:rsidRDefault="001E15C1" w:rsidP="0009563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Основы информационной безопасности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 методические рекомендации по выполнению лабораторных работ:</w:t>
      </w:r>
      <w:r w:rsidR="00C26B9C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[для студентов специальностей «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Информационные системы и</w:t>
      </w:r>
      <w:r w:rsidR="00C26B9C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технологии (в здравоохранении)» и «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Программное обеспечение информационных технологий</w:t>
      </w:r>
      <w:r w:rsidR="00C26B9C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 (дисциплина «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Основы информационной безопасности</w:t>
      </w:r>
      <w:r w:rsidR="00C26B9C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)] / В. В. Новый. </w:t>
      </w:r>
      <w:r w:rsidR="00C26B9C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–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Витебск:</w:t>
      </w:r>
      <w:r w:rsidR="003D019F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ВГУ, 2023. –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35 с.</w:t>
      </w:r>
    </w:p>
    <w:p w:rsidR="001E15C1" w:rsidRPr="00095636" w:rsidRDefault="001E15C1" w:rsidP="0009563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Статистическая обработка данных в MS </w:t>
      </w:r>
      <w:r w:rsidR="00C8090B"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EXCEL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методические рекомендации / сост. Т.Б. </w:t>
      </w:r>
      <w:proofErr w:type="spell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Караулова</w:t>
      </w:r>
      <w:proofErr w:type="spell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–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Витебск: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ВГУ имени П.М. </w:t>
      </w:r>
      <w:proofErr w:type="spell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Машерова</w:t>
      </w:r>
      <w:proofErr w:type="spell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2023. – 21 с.</w:t>
      </w:r>
    </w:p>
    <w:p w:rsidR="001E15C1" w:rsidRPr="00095636" w:rsidRDefault="001E15C1" w:rsidP="00095636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Базы </w:t>
      </w:r>
      <w:r w:rsidR="00C8090B" w:rsidRPr="00095636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данных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: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методические рекомендации к выполнению лабораторных работ / Н.Д. Адаменко. – </w:t>
      </w:r>
      <w:r w:rsidR="00C8090B"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Витебск:</w:t>
      </w:r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ВГУ имени П.М. </w:t>
      </w:r>
      <w:proofErr w:type="spellStart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Машерова</w:t>
      </w:r>
      <w:proofErr w:type="spellEnd"/>
      <w:r w:rsidRPr="00095636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2023. – 55 с.</w:t>
      </w:r>
    </w:p>
    <w:p w:rsidR="00CF19A6" w:rsidRPr="00465811" w:rsidRDefault="00CF19A6" w:rsidP="00CF19A6">
      <w:pPr>
        <w:tabs>
          <w:tab w:val="left" w:pos="0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5733">
        <w:rPr>
          <w:rFonts w:ascii="Times New Roman" w:hAnsi="Times New Roman" w:cs="Times New Roman"/>
          <w:b/>
          <w:color w:val="000000"/>
          <w:sz w:val="28"/>
          <w:szCs w:val="28"/>
        </w:rPr>
        <w:t>О мерах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по совершенствованию использования национального сегмента сети </w:t>
      </w:r>
      <w:proofErr w:type="gramStart"/>
      <w:r w:rsidRPr="00465811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46581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B4FEF">
        <w:rPr>
          <w:rFonts w:ascii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color w:val="000000"/>
          <w:sz w:val="28"/>
          <w:szCs w:val="28"/>
        </w:rPr>
        <w:t>каз П</w:t>
      </w:r>
      <w:r w:rsidRPr="000B4FEF">
        <w:rPr>
          <w:rFonts w:ascii="Times New Roman" w:hAnsi="Times New Roman" w:cs="Times New Roman"/>
          <w:color w:val="000000"/>
          <w:sz w:val="28"/>
          <w:szCs w:val="28"/>
        </w:rPr>
        <w:t>резидента Республики Беларусь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от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0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color w:val="000000"/>
          <w:sz w:val="28"/>
          <w:szCs w:val="28"/>
        </w:rPr>
        <w:t>.02.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2010 № 60. </w:t>
      </w:r>
    </w:p>
    <w:p w:rsidR="00CF19A6" w:rsidRPr="00465811" w:rsidRDefault="00CF19A6" w:rsidP="00CF19A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573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 </w:t>
      </w:r>
      <w:proofErr w:type="spellStart"/>
      <w:proofErr w:type="gramStart"/>
      <w:r w:rsidRPr="00475733">
        <w:rPr>
          <w:rFonts w:ascii="Times New Roman" w:hAnsi="Times New Roman" w:cs="Times New Roman"/>
          <w:b/>
          <w:color w:val="000000"/>
          <w:sz w:val="28"/>
          <w:szCs w:val="28"/>
        </w:rPr>
        <w:t>кибербезопасности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Указ П</w:t>
      </w:r>
      <w:r w:rsidRPr="000B4FEF">
        <w:rPr>
          <w:rFonts w:ascii="Times New Roman" w:hAnsi="Times New Roman" w:cs="Times New Roman"/>
          <w:color w:val="000000"/>
          <w:sz w:val="28"/>
          <w:szCs w:val="28"/>
        </w:rPr>
        <w:t>резидента Республики Беларусь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от 14.02.2023 №</w:t>
      </w:r>
      <w:r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40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17375" w:rsidRPr="00C17375" w:rsidRDefault="00C17375" w:rsidP="0009563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17375">
        <w:rPr>
          <w:rFonts w:ascii="Times New Roman" w:hAnsi="Times New Roman" w:cs="Times New Roman"/>
          <w:b/>
          <w:color w:val="000000"/>
          <w:sz w:val="28"/>
          <w:szCs w:val="28"/>
        </w:rPr>
        <w:t>Об информации</w:t>
      </w:r>
      <w:r w:rsidRPr="00C1737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информатизации и защите </w:t>
      </w:r>
      <w:proofErr w:type="gramStart"/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t>информации</w:t>
      </w:r>
      <w:r w:rsidRPr="00C17375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C17375">
        <w:rPr>
          <w:rFonts w:ascii="Times New Roman" w:hAnsi="Times New Roman" w:cs="Times New Roman"/>
          <w:color w:val="000000"/>
          <w:sz w:val="28"/>
          <w:szCs w:val="28"/>
        </w:rPr>
        <w:t xml:space="preserve"> Закон Республики Беларусь от 10.11.2008 №455 – 3: </w:t>
      </w:r>
      <w:r w:rsidRPr="00C17375">
        <w:rPr>
          <w:rFonts w:ascii="Times New Roman" w:hAnsi="Times New Roman" w:cs="Times New Roman"/>
          <w:sz w:val="28"/>
          <w:szCs w:val="28"/>
        </w:rPr>
        <w:t>с изм. и доп.</w:t>
      </w:r>
    </w:p>
    <w:p w:rsidR="00465811" w:rsidRPr="00465811" w:rsidRDefault="00465811" w:rsidP="0009563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811">
        <w:rPr>
          <w:rFonts w:ascii="Times New Roman" w:hAnsi="Times New Roman" w:cs="Times New Roman"/>
          <w:b/>
          <w:color w:val="000000"/>
          <w:sz w:val="28"/>
          <w:szCs w:val="28"/>
        </w:rPr>
        <w:t>Об электронном документе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и электронной цифровой подписи: Закон Р</w:t>
      </w:r>
      <w:r w:rsidR="00C66AD7">
        <w:rPr>
          <w:rFonts w:ascii="Times New Roman" w:hAnsi="Times New Roman" w:cs="Times New Roman"/>
          <w:color w:val="000000"/>
          <w:sz w:val="28"/>
          <w:szCs w:val="28"/>
        </w:rPr>
        <w:t xml:space="preserve">еспублики Беларусь от 28.12.2009 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№ 113-З.</w:t>
      </w:r>
    </w:p>
    <w:p w:rsidR="00465811" w:rsidRPr="00095636" w:rsidRDefault="00465811" w:rsidP="00095636">
      <w:pPr>
        <w:tabs>
          <w:tab w:val="left" w:pos="0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t>Об утверждении</w:t>
      </w:r>
      <w:r w:rsidRPr="00095636">
        <w:rPr>
          <w:rFonts w:ascii="Times New Roman" w:hAnsi="Times New Roman" w:cs="Times New Roman"/>
          <w:color w:val="000000"/>
          <w:sz w:val="28"/>
          <w:szCs w:val="28"/>
        </w:rPr>
        <w:t xml:space="preserve"> специфических санитарно-эпидемиологических требований к содержанию и эксплуатации учреждений </w:t>
      </w:r>
      <w:proofErr w:type="gramStart"/>
      <w:r w:rsidRPr="00095636">
        <w:rPr>
          <w:rFonts w:ascii="Times New Roman" w:hAnsi="Times New Roman" w:cs="Times New Roman"/>
          <w:color w:val="000000"/>
          <w:sz w:val="28"/>
          <w:szCs w:val="28"/>
        </w:rPr>
        <w:t>образования</w:t>
      </w:r>
      <w:r w:rsidR="004036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34374" w:rsidRPr="00095636">
        <w:rPr>
          <w:rFonts w:ascii="Times New Roman" w:hAnsi="Times New Roman" w:cs="Times New Roman"/>
          <w:color w:val="000000"/>
          <w:sz w:val="28"/>
          <w:szCs w:val="28"/>
        </w:rPr>
        <w:t>:</w:t>
      </w:r>
      <w:proofErr w:type="gramEnd"/>
      <w:r w:rsidR="00E34374" w:rsidRPr="00095636">
        <w:rPr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Pr="00095636">
        <w:rPr>
          <w:rFonts w:ascii="Times New Roman" w:hAnsi="Times New Roman" w:cs="Times New Roman"/>
          <w:color w:val="000000"/>
          <w:sz w:val="28"/>
          <w:szCs w:val="28"/>
        </w:rPr>
        <w:t>остановление Совета Министров Республики Беларусь</w:t>
      </w:r>
      <w:r w:rsidR="00403623" w:rsidRPr="004036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03623" w:rsidRPr="00095636">
        <w:rPr>
          <w:rFonts w:ascii="Times New Roman" w:hAnsi="Times New Roman" w:cs="Times New Roman"/>
          <w:color w:val="000000"/>
          <w:sz w:val="28"/>
          <w:szCs w:val="28"/>
        </w:rPr>
        <w:t xml:space="preserve">от 07.08.2019 </w:t>
      </w:r>
      <w:r w:rsidR="00513493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03623" w:rsidRPr="00095636">
        <w:rPr>
          <w:rFonts w:ascii="Times New Roman" w:hAnsi="Times New Roman" w:cs="Times New Roman"/>
          <w:color w:val="000000"/>
          <w:sz w:val="28"/>
          <w:szCs w:val="28"/>
        </w:rPr>
        <w:t>№ 525</w:t>
      </w:r>
      <w:r w:rsidRPr="0009563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65811" w:rsidRPr="00465811" w:rsidRDefault="00403623" w:rsidP="00095636">
      <w:pPr>
        <w:tabs>
          <w:tab w:val="left" w:pos="0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Об утверждении Санитарных норм и правил </w:t>
      </w:r>
      <w:r w:rsidRPr="00403623">
        <w:rPr>
          <w:rFonts w:ascii="Times New Roman" w:hAnsi="Times New Roman" w:cs="Times New Roman"/>
          <w:color w:val="000000"/>
          <w:sz w:val="28"/>
          <w:szCs w:val="28"/>
        </w:rPr>
        <w:t xml:space="preserve">«Требования при работе с </w:t>
      </w:r>
      <w:proofErr w:type="spellStart"/>
      <w:r w:rsidRPr="00403623">
        <w:rPr>
          <w:rFonts w:ascii="Times New Roman" w:hAnsi="Times New Roman" w:cs="Times New Roman"/>
          <w:color w:val="000000"/>
          <w:sz w:val="28"/>
          <w:szCs w:val="28"/>
        </w:rPr>
        <w:t>видеодисплейными</w:t>
      </w:r>
      <w:proofErr w:type="spellEnd"/>
      <w:r w:rsidRPr="00403623">
        <w:rPr>
          <w:rFonts w:ascii="Times New Roman" w:hAnsi="Times New Roman" w:cs="Times New Roman"/>
          <w:color w:val="000000"/>
          <w:sz w:val="28"/>
          <w:szCs w:val="28"/>
        </w:rPr>
        <w:t xml:space="preserve"> терминалами и электронно-вычислительными машинами</w:t>
      </w:r>
      <w:proofErr w:type="gramStart"/>
      <w:r w:rsidRPr="00403623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6AD7">
        <w:rPr>
          <w:rFonts w:ascii="Times New Roman" w:hAnsi="Times New Roman" w:cs="Times New Roman"/>
          <w:color w:val="000000"/>
          <w:sz w:val="28"/>
          <w:szCs w:val="28"/>
        </w:rPr>
        <w:t>:</w:t>
      </w:r>
      <w:proofErr w:type="gramEnd"/>
      <w:r w:rsidR="00C66AD7">
        <w:rPr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>остановление Министерства здравоохранения Республики Беларусь</w:t>
      </w:r>
      <w:r w:rsidRPr="004036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от 28.06.2013 № 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59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65811" w:rsidRPr="00465811" w:rsidRDefault="00465811" w:rsidP="00095636">
      <w:pPr>
        <w:tabs>
          <w:tab w:val="left" w:pos="0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81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Об утверждении 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Концепции развития электронного здравоохранения Республики Беларусь на период до </w:t>
      </w:r>
      <w:r w:rsidR="00C66AD7">
        <w:rPr>
          <w:rFonts w:ascii="Times New Roman" w:hAnsi="Times New Roman" w:cs="Times New Roman"/>
          <w:color w:val="000000"/>
          <w:sz w:val="28"/>
          <w:szCs w:val="28"/>
        </w:rPr>
        <w:t xml:space="preserve">2022 </w:t>
      </w:r>
      <w:proofErr w:type="gramStart"/>
      <w:r w:rsidR="00C66AD7">
        <w:rPr>
          <w:rFonts w:ascii="Times New Roman" w:hAnsi="Times New Roman" w:cs="Times New Roman"/>
          <w:color w:val="000000"/>
          <w:sz w:val="28"/>
          <w:szCs w:val="28"/>
        </w:rPr>
        <w:t>года</w:t>
      </w:r>
      <w:r w:rsidR="004036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6AD7">
        <w:rPr>
          <w:rFonts w:ascii="Times New Roman" w:hAnsi="Times New Roman" w:cs="Times New Roman"/>
          <w:color w:val="000000"/>
          <w:sz w:val="28"/>
          <w:szCs w:val="28"/>
        </w:rPr>
        <w:t>:</w:t>
      </w:r>
      <w:proofErr w:type="gramEnd"/>
      <w:r w:rsidR="00C66AD7">
        <w:rPr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риказ Министерства здравоохранения Республики Беларусь</w:t>
      </w:r>
      <w:r w:rsidR="00403623" w:rsidRPr="004036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03623">
        <w:rPr>
          <w:rFonts w:ascii="Times New Roman" w:hAnsi="Times New Roman" w:cs="Times New Roman"/>
          <w:color w:val="000000"/>
          <w:sz w:val="28"/>
          <w:szCs w:val="28"/>
        </w:rPr>
        <w:t>от 20.03.2018 № 244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65811" w:rsidRPr="00465811" w:rsidRDefault="00966C92" w:rsidP="00095636">
      <w:pPr>
        <w:tabs>
          <w:tab w:val="left" w:pos="0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О создании и функционировании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личных электронных </w:t>
      </w:r>
      <w:proofErr w:type="gramStart"/>
      <w:r w:rsidRPr="00095636">
        <w:rPr>
          <w:rFonts w:ascii="Times New Roman" w:hAnsi="Times New Roman" w:cs="Times New Roman"/>
          <w:b/>
          <w:color w:val="000000"/>
          <w:sz w:val="28"/>
          <w:szCs w:val="28"/>
        </w:rPr>
        <w:t>кабинетов</w:t>
      </w:r>
      <w:r w:rsidR="0051349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03623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465811">
        <w:rPr>
          <w:rFonts w:ascii="Times New Roman" w:hAnsi="Times New Roman" w:cs="Times New Roman"/>
          <w:color w:val="000000"/>
          <w:sz w:val="28"/>
          <w:szCs w:val="28"/>
        </w:rPr>
        <w:t>риказ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операт</w:t>
      </w:r>
      <w:r>
        <w:rPr>
          <w:rFonts w:ascii="Times New Roman" w:hAnsi="Times New Roman" w:cs="Times New Roman"/>
          <w:color w:val="000000"/>
          <w:sz w:val="28"/>
          <w:szCs w:val="28"/>
        </w:rPr>
        <w:t>ивно-аналитического центра при П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резиденте Республики Беларусь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от 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>18</w:t>
      </w:r>
      <w:r>
        <w:rPr>
          <w:rFonts w:ascii="Times New Roman" w:hAnsi="Times New Roman" w:cs="Times New Roman"/>
          <w:color w:val="000000"/>
          <w:sz w:val="28"/>
          <w:szCs w:val="28"/>
        </w:rPr>
        <w:t>.03.</w:t>
      </w:r>
      <w:r w:rsidR="00513493">
        <w:rPr>
          <w:rFonts w:ascii="Times New Roman" w:hAnsi="Times New Roman" w:cs="Times New Roman"/>
          <w:color w:val="000000"/>
          <w:sz w:val="28"/>
          <w:szCs w:val="28"/>
        </w:rPr>
        <w:t xml:space="preserve">2020 </w:t>
      </w:r>
      <w:r w:rsidR="00465811" w:rsidRPr="00465811">
        <w:rPr>
          <w:rFonts w:ascii="Times New Roman" w:hAnsi="Times New Roman" w:cs="Times New Roman"/>
          <w:color w:val="000000"/>
          <w:sz w:val="28"/>
          <w:szCs w:val="28"/>
        </w:rPr>
        <w:t xml:space="preserve"> № 82</w:t>
      </w:r>
      <w:r w:rsidR="0046581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E15C1" w:rsidRPr="00762842" w:rsidRDefault="001E15C1" w:rsidP="00790C41">
      <w:pPr>
        <w:pStyle w:val="a7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sectPr w:rsidR="001E15C1" w:rsidRPr="00762842" w:rsidSect="004A5C97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3624" w:rsidRDefault="00183624">
      <w:pPr>
        <w:spacing w:after="0" w:line="240" w:lineRule="auto"/>
      </w:pPr>
      <w:r>
        <w:separator/>
      </w:r>
    </w:p>
  </w:endnote>
  <w:endnote w:type="continuationSeparator" w:id="0">
    <w:p w:rsidR="00183624" w:rsidRDefault="001836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493" w:rsidRPr="0050740F" w:rsidRDefault="00513493">
    <w:pPr>
      <w:pStyle w:val="a5"/>
      <w:jc w:val="right"/>
      <w:rPr>
        <w:sz w:val="24"/>
        <w:szCs w:val="24"/>
      </w:rPr>
    </w:pPr>
    <w:r w:rsidRPr="0050740F">
      <w:rPr>
        <w:sz w:val="24"/>
        <w:szCs w:val="24"/>
      </w:rPr>
      <w:fldChar w:fldCharType="begin"/>
    </w:r>
    <w:r w:rsidRPr="0050740F">
      <w:rPr>
        <w:sz w:val="24"/>
        <w:szCs w:val="24"/>
      </w:rPr>
      <w:instrText>PAGE   \* MERGEFORMAT</w:instrText>
    </w:r>
    <w:r w:rsidRPr="0050740F">
      <w:rPr>
        <w:sz w:val="24"/>
        <w:szCs w:val="24"/>
      </w:rPr>
      <w:fldChar w:fldCharType="separate"/>
    </w:r>
    <w:r w:rsidR="005E7F5C">
      <w:rPr>
        <w:noProof/>
        <w:sz w:val="24"/>
        <w:szCs w:val="24"/>
      </w:rPr>
      <w:t>2</w:t>
    </w:r>
    <w:r w:rsidRPr="0050740F">
      <w:rPr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4388340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917BD6" w:rsidRPr="00917BD6" w:rsidRDefault="00917BD6">
        <w:pPr>
          <w:pStyle w:val="a5"/>
          <w:jc w:val="right"/>
          <w:rPr>
            <w:rFonts w:ascii="Times New Roman" w:hAnsi="Times New Roman" w:cs="Times New Roman"/>
            <w:sz w:val="24"/>
            <w:szCs w:val="24"/>
          </w:rPr>
        </w:pPr>
        <w:r w:rsidRPr="00917BD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17BD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17BD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93639">
          <w:rPr>
            <w:rFonts w:ascii="Times New Roman" w:hAnsi="Times New Roman" w:cs="Times New Roman"/>
            <w:noProof/>
            <w:sz w:val="24"/>
            <w:szCs w:val="24"/>
          </w:rPr>
          <w:t>18</w:t>
        </w:r>
        <w:r w:rsidRPr="00917BD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0F82" w:rsidRDefault="00E50F82">
    <w:pPr>
      <w:pStyle w:val="a5"/>
      <w:jc w:val="right"/>
    </w:pPr>
  </w:p>
  <w:p w:rsidR="00487690" w:rsidRDefault="00487690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3624" w:rsidRDefault="00183624">
      <w:pPr>
        <w:spacing w:after="0" w:line="240" w:lineRule="auto"/>
      </w:pPr>
      <w:r>
        <w:separator/>
      </w:r>
    </w:p>
  </w:footnote>
  <w:footnote w:type="continuationSeparator" w:id="0">
    <w:p w:rsidR="00183624" w:rsidRDefault="001836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493" w:rsidRPr="009C5818" w:rsidRDefault="00513493">
    <w:pPr>
      <w:pStyle w:val="a3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493" w:rsidRDefault="00513493" w:rsidP="00E85EEA">
    <w:pPr>
      <w:pStyle w:val="a3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073C2"/>
    <w:multiLevelType w:val="hybridMultilevel"/>
    <w:tmpl w:val="3940CBC6"/>
    <w:lvl w:ilvl="0" w:tplc="29C83AB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A03AF5"/>
    <w:multiLevelType w:val="hybridMultilevel"/>
    <w:tmpl w:val="F4560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8A32F6"/>
    <w:multiLevelType w:val="multilevel"/>
    <w:tmpl w:val="7DF0C2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i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i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i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i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i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i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i/>
      </w:rPr>
    </w:lvl>
  </w:abstractNum>
  <w:abstractNum w:abstractNumId="3">
    <w:nsid w:val="59457189"/>
    <w:multiLevelType w:val="multilevel"/>
    <w:tmpl w:val="A05C7BE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3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2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1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88" w:hanging="2160"/>
      </w:pPr>
      <w:rPr>
        <w:rFonts w:hint="default"/>
      </w:rPr>
    </w:lvl>
  </w:abstractNum>
  <w:abstractNum w:abstractNumId="4">
    <w:nsid w:val="5DC76A84"/>
    <w:multiLevelType w:val="hybridMultilevel"/>
    <w:tmpl w:val="3940CBC6"/>
    <w:lvl w:ilvl="0" w:tplc="29C83AB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B44467"/>
    <w:multiLevelType w:val="hybridMultilevel"/>
    <w:tmpl w:val="3940CBC6"/>
    <w:lvl w:ilvl="0" w:tplc="29C83AB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D86BBE"/>
    <w:multiLevelType w:val="hybridMultilevel"/>
    <w:tmpl w:val="4B80C492"/>
    <w:lvl w:ilvl="0" w:tplc="FBC433E2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5C97"/>
    <w:rsid w:val="000275C2"/>
    <w:rsid w:val="00046FF2"/>
    <w:rsid w:val="00064AA9"/>
    <w:rsid w:val="00067F99"/>
    <w:rsid w:val="00095636"/>
    <w:rsid w:val="000B4FEF"/>
    <w:rsid w:val="0012042E"/>
    <w:rsid w:val="0013287D"/>
    <w:rsid w:val="00172F4C"/>
    <w:rsid w:val="00183624"/>
    <w:rsid w:val="001A6098"/>
    <w:rsid w:val="001E15C1"/>
    <w:rsid w:val="001E1F44"/>
    <w:rsid w:val="001F49C8"/>
    <w:rsid w:val="002066F8"/>
    <w:rsid w:val="00280747"/>
    <w:rsid w:val="00293639"/>
    <w:rsid w:val="002F16CF"/>
    <w:rsid w:val="00347A39"/>
    <w:rsid w:val="00350BCE"/>
    <w:rsid w:val="00371BCD"/>
    <w:rsid w:val="00397969"/>
    <w:rsid w:val="003A7038"/>
    <w:rsid w:val="003D019F"/>
    <w:rsid w:val="00403623"/>
    <w:rsid w:val="00465811"/>
    <w:rsid w:val="0047410C"/>
    <w:rsid w:val="00475733"/>
    <w:rsid w:val="00487690"/>
    <w:rsid w:val="00495823"/>
    <w:rsid w:val="004A5C97"/>
    <w:rsid w:val="004A6AE4"/>
    <w:rsid w:val="004B1367"/>
    <w:rsid w:val="005006F7"/>
    <w:rsid w:val="00513493"/>
    <w:rsid w:val="0055339F"/>
    <w:rsid w:val="0057048F"/>
    <w:rsid w:val="00594FAE"/>
    <w:rsid w:val="005E7F5C"/>
    <w:rsid w:val="00665004"/>
    <w:rsid w:val="0066745D"/>
    <w:rsid w:val="006718CE"/>
    <w:rsid w:val="006C6C3B"/>
    <w:rsid w:val="00726356"/>
    <w:rsid w:val="007328F2"/>
    <w:rsid w:val="00740B12"/>
    <w:rsid w:val="00741A3A"/>
    <w:rsid w:val="007422CB"/>
    <w:rsid w:val="00762842"/>
    <w:rsid w:val="00790C41"/>
    <w:rsid w:val="007A582A"/>
    <w:rsid w:val="007E6EF7"/>
    <w:rsid w:val="008075EF"/>
    <w:rsid w:val="008447AB"/>
    <w:rsid w:val="0085686B"/>
    <w:rsid w:val="008919A2"/>
    <w:rsid w:val="008F41B9"/>
    <w:rsid w:val="00917BD6"/>
    <w:rsid w:val="0093108A"/>
    <w:rsid w:val="00966C92"/>
    <w:rsid w:val="009902BE"/>
    <w:rsid w:val="009C271F"/>
    <w:rsid w:val="009C5FB8"/>
    <w:rsid w:val="009F13CA"/>
    <w:rsid w:val="00A01D31"/>
    <w:rsid w:val="00A26426"/>
    <w:rsid w:val="00A41D8E"/>
    <w:rsid w:val="00B118FC"/>
    <w:rsid w:val="00B156BB"/>
    <w:rsid w:val="00B654C4"/>
    <w:rsid w:val="00B704DA"/>
    <w:rsid w:val="00B74572"/>
    <w:rsid w:val="00BA0856"/>
    <w:rsid w:val="00BA3983"/>
    <w:rsid w:val="00BE67EA"/>
    <w:rsid w:val="00C011EE"/>
    <w:rsid w:val="00C02909"/>
    <w:rsid w:val="00C17375"/>
    <w:rsid w:val="00C26B9C"/>
    <w:rsid w:val="00C47783"/>
    <w:rsid w:val="00C66AD7"/>
    <w:rsid w:val="00C77F08"/>
    <w:rsid w:val="00C8090B"/>
    <w:rsid w:val="00CD1D72"/>
    <w:rsid w:val="00CF19A6"/>
    <w:rsid w:val="00D32F9B"/>
    <w:rsid w:val="00D52772"/>
    <w:rsid w:val="00D55E9F"/>
    <w:rsid w:val="00D67687"/>
    <w:rsid w:val="00DE37CD"/>
    <w:rsid w:val="00E30517"/>
    <w:rsid w:val="00E34374"/>
    <w:rsid w:val="00E50F82"/>
    <w:rsid w:val="00E876CF"/>
    <w:rsid w:val="00EC68D4"/>
    <w:rsid w:val="00EE25CE"/>
    <w:rsid w:val="00EF7C83"/>
    <w:rsid w:val="00F10B9B"/>
    <w:rsid w:val="00F121FE"/>
    <w:rsid w:val="00F54957"/>
    <w:rsid w:val="00F86736"/>
    <w:rsid w:val="00F9349A"/>
    <w:rsid w:val="00FE4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9E35065-E696-48AF-9219-F6B8CEB0F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5C9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a4">
    <w:name w:val="Верхний колонтитул Знак"/>
    <w:basedOn w:val="a0"/>
    <w:link w:val="a3"/>
    <w:uiPriority w:val="99"/>
    <w:rsid w:val="004A5C97"/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</w:style>
  <w:style w:type="paragraph" w:styleId="a5">
    <w:name w:val="footer"/>
    <w:basedOn w:val="a"/>
    <w:link w:val="a6"/>
    <w:uiPriority w:val="99"/>
    <w:unhideWhenUsed/>
    <w:rsid w:val="00B156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156BB"/>
  </w:style>
  <w:style w:type="paragraph" w:styleId="a7">
    <w:name w:val="List Paragraph"/>
    <w:basedOn w:val="a"/>
    <w:uiPriority w:val="34"/>
    <w:qFormat/>
    <w:rsid w:val="001E15C1"/>
    <w:pPr>
      <w:ind w:left="720"/>
      <w:contextualSpacing/>
    </w:pPr>
  </w:style>
  <w:style w:type="character" w:styleId="a8">
    <w:name w:val="Hyperlink"/>
    <w:basedOn w:val="a0"/>
    <w:uiPriority w:val="99"/>
    <w:semiHidden/>
    <w:unhideWhenUsed/>
    <w:rsid w:val="001E15C1"/>
    <w:rPr>
      <w:color w:val="0000FF"/>
      <w:u w:val="single"/>
    </w:rPr>
  </w:style>
  <w:style w:type="paragraph" w:styleId="a9">
    <w:name w:val="Body Text"/>
    <w:basedOn w:val="a"/>
    <w:link w:val="aa"/>
    <w:rsid w:val="000275C2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ru-RU"/>
      <w14:ligatures w14:val="none"/>
    </w:rPr>
  </w:style>
  <w:style w:type="character" w:customStyle="1" w:styleId="aa">
    <w:name w:val="Основной текст Знак"/>
    <w:basedOn w:val="a0"/>
    <w:link w:val="a9"/>
    <w:rsid w:val="000275C2"/>
    <w:rPr>
      <w:rFonts w:ascii="Times New Roman" w:eastAsia="Times New Roman" w:hAnsi="Times New Roman" w:cs="Times New Roman"/>
      <w:kern w:val="0"/>
      <w:sz w:val="24"/>
      <w:szCs w:val="20"/>
      <w:lang w:val="ru-RU" w:eastAsia="ru-RU"/>
      <w14:ligatures w14:val="none"/>
    </w:rPr>
  </w:style>
  <w:style w:type="character" w:customStyle="1" w:styleId="datepr">
    <w:name w:val="datepr"/>
    <w:rsid w:val="00465811"/>
  </w:style>
  <w:style w:type="character" w:customStyle="1" w:styleId="number">
    <w:name w:val="number"/>
    <w:rsid w:val="004658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18</Pages>
  <Words>3491</Words>
  <Characters>19900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Егорова Виктория Викторовна</cp:lastModifiedBy>
  <cp:revision>22</cp:revision>
  <dcterms:created xsi:type="dcterms:W3CDTF">2024-07-17T06:12:00Z</dcterms:created>
  <dcterms:modified xsi:type="dcterms:W3CDTF">2024-08-01T11:29:00Z</dcterms:modified>
</cp:coreProperties>
</file>